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91" w:rsidRDefault="00562291">
      <w:pPr>
        <w:rPr>
          <w:sz w:val="16"/>
          <w:szCs w:val="16"/>
        </w:rPr>
      </w:pPr>
    </w:p>
    <w:p w:rsidR="004336E5" w:rsidRDefault="004336E5">
      <w:pPr>
        <w:rPr>
          <w:sz w:val="16"/>
          <w:szCs w:val="16"/>
        </w:rPr>
      </w:pPr>
    </w:p>
    <w:p w:rsidR="00D96E01" w:rsidRDefault="00D96E01">
      <w:pPr>
        <w:rPr>
          <w:sz w:val="16"/>
          <w:szCs w:val="16"/>
        </w:rPr>
      </w:pPr>
    </w:p>
    <w:p w:rsidR="00631BC7" w:rsidRDefault="00631BC7">
      <w:pPr>
        <w:rPr>
          <w:sz w:val="16"/>
          <w:szCs w:val="16"/>
        </w:rPr>
      </w:pPr>
    </w:p>
    <w:p w:rsidR="007B5075" w:rsidRDefault="0025553F" w:rsidP="0025553F">
      <w:pPr>
        <w:jc w:val="center"/>
        <w:rPr>
          <w:b/>
          <w:sz w:val="32"/>
          <w:szCs w:val="22"/>
          <w:u w:val="single"/>
        </w:rPr>
      </w:pPr>
      <w:r w:rsidRPr="0025553F">
        <w:rPr>
          <w:b/>
          <w:sz w:val="32"/>
          <w:szCs w:val="22"/>
          <w:u w:val="single"/>
        </w:rPr>
        <w:t>LESSON EVALUATION</w:t>
      </w:r>
    </w:p>
    <w:p w:rsidR="0025553F" w:rsidRPr="0025553F" w:rsidRDefault="0025553F" w:rsidP="0025553F">
      <w:pPr>
        <w:jc w:val="center"/>
        <w:rPr>
          <w:sz w:val="32"/>
          <w:szCs w:val="22"/>
        </w:rPr>
      </w:pPr>
    </w:p>
    <w:p w:rsidR="00CF087D" w:rsidRPr="0025553F" w:rsidRDefault="0066720E" w:rsidP="00CF087D">
      <w:pPr>
        <w:rPr>
          <w:sz w:val="28"/>
          <w:szCs w:val="22"/>
        </w:rPr>
      </w:pPr>
      <w:r w:rsidRPr="0025553F">
        <w:rPr>
          <w:b/>
          <w:sz w:val="28"/>
          <w:szCs w:val="22"/>
          <w:u w:val="single"/>
        </w:rPr>
        <w:t>Subject</w:t>
      </w:r>
      <w:r w:rsidR="00CF087D" w:rsidRPr="0025553F">
        <w:rPr>
          <w:sz w:val="28"/>
          <w:szCs w:val="22"/>
        </w:rPr>
        <w:t xml:space="preserve">: </w:t>
      </w:r>
      <w:r w:rsidRPr="0025553F">
        <w:rPr>
          <w:sz w:val="28"/>
          <w:szCs w:val="22"/>
        </w:rPr>
        <w:t>English</w:t>
      </w:r>
      <w:r w:rsidR="0025553F">
        <w:rPr>
          <w:sz w:val="28"/>
          <w:szCs w:val="22"/>
        </w:rPr>
        <w:tab/>
      </w:r>
      <w:r w:rsidR="0025553F">
        <w:rPr>
          <w:sz w:val="28"/>
          <w:szCs w:val="22"/>
        </w:rPr>
        <w:tab/>
      </w:r>
      <w:r w:rsidR="007C4936" w:rsidRPr="0025553F">
        <w:rPr>
          <w:b/>
          <w:sz w:val="28"/>
          <w:szCs w:val="22"/>
          <w:u w:val="single"/>
        </w:rPr>
        <w:t>Class</w:t>
      </w:r>
      <w:r w:rsidR="00FF0407" w:rsidRPr="0025553F">
        <w:rPr>
          <w:sz w:val="28"/>
          <w:szCs w:val="22"/>
        </w:rPr>
        <w:t xml:space="preserve">: </w:t>
      </w:r>
      <w:r w:rsidR="0043189E">
        <w:rPr>
          <w:sz w:val="28"/>
          <w:szCs w:val="22"/>
        </w:rPr>
        <w:t>2</w:t>
      </w:r>
      <w:r w:rsidR="00CF087D" w:rsidRPr="0025553F">
        <w:rPr>
          <w:sz w:val="28"/>
          <w:szCs w:val="22"/>
        </w:rPr>
        <w:t>.</w:t>
      </w:r>
      <w:r w:rsidR="0043189E">
        <w:rPr>
          <w:sz w:val="28"/>
          <w:szCs w:val="22"/>
        </w:rPr>
        <w:t>c</w:t>
      </w:r>
      <w:r w:rsidR="0025553F">
        <w:rPr>
          <w:sz w:val="28"/>
          <w:szCs w:val="22"/>
        </w:rPr>
        <w:tab/>
      </w:r>
      <w:r w:rsidR="0025553F">
        <w:rPr>
          <w:sz w:val="28"/>
          <w:szCs w:val="22"/>
        </w:rPr>
        <w:tab/>
      </w:r>
      <w:r w:rsidR="00CF087D" w:rsidRPr="0025553F">
        <w:rPr>
          <w:b/>
          <w:sz w:val="28"/>
          <w:szCs w:val="22"/>
          <w:u w:val="single"/>
        </w:rPr>
        <w:t>Dat</w:t>
      </w:r>
      <w:r w:rsidRPr="0025553F">
        <w:rPr>
          <w:b/>
          <w:sz w:val="28"/>
          <w:szCs w:val="22"/>
          <w:u w:val="single"/>
        </w:rPr>
        <w:t>e</w:t>
      </w:r>
      <w:r w:rsidR="007D766B" w:rsidRPr="0025553F">
        <w:rPr>
          <w:sz w:val="28"/>
          <w:szCs w:val="22"/>
        </w:rPr>
        <w:t xml:space="preserve">: </w:t>
      </w:r>
      <w:r w:rsidR="0043189E">
        <w:rPr>
          <w:sz w:val="28"/>
          <w:szCs w:val="22"/>
        </w:rPr>
        <w:t>6.2</w:t>
      </w:r>
      <w:r w:rsidR="003C4D71">
        <w:rPr>
          <w:sz w:val="28"/>
          <w:szCs w:val="22"/>
        </w:rPr>
        <w:t>.</w:t>
      </w:r>
      <w:r w:rsidR="003262EE">
        <w:rPr>
          <w:rFonts w:cs="Comic Sans MS"/>
          <w:iCs/>
          <w:sz w:val="28"/>
          <w:szCs w:val="22"/>
        </w:rPr>
        <w:t>201</w:t>
      </w:r>
      <w:r w:rsidR="00AB1B75">
        <w:rPr>
          <w:rFonts w:cs="Comic Sans MS"/>
          <w:iCs/>
          <w:sz w:val="28"/>
          <w:szCs w:val="22"/>
        </w:rPr>
        <w:t>4</w:t>
      </w:r>
    </w:p>
    <w:p w:rsidR="00CF087D" w:rsidRPr="0025553F" w:rsidRDefault="0066720E" w:rsidP="00CF087D">
      <w:pPr>
        <w:rPr>
          <w:sz w:val="28"/>
          <w:szCs w:val="22"/>
        </w:rPr>
      </w:pPr>
      <w:r w:rsidRPr="0025553F">
        <w:rPr>
          <w:b/>
          <w:sz w:val="28"/>
          <w:szCs w:val="22"/>
          <w:u w:val="single"/>
        </w:rPr>
        <w:t>Teachers</w:t>
      </w:r>
      <w:r w:rsidR="00CF087D" w:rsidRPr="0025553F">
        <w:rPr>
          <w:sz w:val="28"/>
          <w:szCs w:val="22"/>
        </w:rPr>
        <w:t>:Benjamin Tweedie (FT) &amp;</w:t>
      </w:r>
      <w:r w:rsidR="004336E5">
        <w:rPr>
          <w:sz w:val="28"/>
          <w:szCs w:val="22"/>
        </w:rPr>
        <w:t xml:space="preserve">Alenka Ketiš </w:t>
      </w:r>
      <w:r w:rsidR="00CF087D" w:rsidRPr="0025553F">
        <w:rPr>
          <w:sz w:val="28"/>
          <w:szCs w:val="22"/>
        </w:rPr>
        <w:t>(ST)</w:t>
      </w:r>
    </w:p>
    <w:p w:rsidR="00CF087D" w:rsidRPr="0025553F" w:rsidRDefault="00CF087D" w:rsidP="00CF087D">
      <w:pPr>
        <w:rPr>
          <w:sz w:val="28"/>
          <w:szCs w:val="22"/>
        </w:rPr>
      </w:pPr>
      <w:r w:rsidRPr="0025553F">
        <w:rPr>
          <w:b/>
          <w:sz w:val="28"/>
          <w:szCs w:val="22"/>
          <w:u w:val="single"/>
        </w:rPr>
        <w:t>T</w:t>
      </w:r>
      <w:r w:rsidR="0066720E" w:rsidRPr="0025553F">
        <w:rPr>
          <w:b/>
          <w:sz w:val="28"/>
          <w:szCs w:val="22"/>
          <w:u w:val="single"/>
        </w:rPr>
        <w:t>h</w:t>
      </w:r>
      <w:r w:rsidRPr="0025553F">
        <w:rPr>
          <w:b/>
          <w:sz w:val="28"/>
          <w:szCs w:val="22"/>
          <w:u w:val="single"/>
        </w:rPr>
        <w:t>em</w:t>
      </w:r>
      <w:r w:rsidR="0066720E" w:rsidRPr="0025553F">
        <w:rPr>
          <w:b/>
          <w:sz w:val="28"/>
          <w:szCs w:val="22"/>
          <w:u w:val="single"/>
        </w:rPr>
        <w:t>e</w:t>
      </w:r>
      <w:r w:rsidRPr="0025553F">
        <w:rPr>
          <w:sz w:val="28"/>
          <w:szCs w:val="22"/>
        </w:rPr>
        <w:t>:</w:t>
      </w:r>
      <w:r w:rsidR="004336E5">
        <w:rPr>
          <w:rFonts w:cs="Comic Sans MS"/>
          <w:sz w:val="28"/>
          <w:szCs w:val="22"/>
        </w:rPr>
        <w:t>Couch Surfing</w:t>
      </w:r>
    </w:p>
    <w:p w:rsidR="00CF087D" w:rsidRPr="0025553F" w:rsidRDefault="00CF087D" w:rsidP="00CF087D">
      <w:pPr>
        <w:rPr>
          <w:szCs w:val="22"/>
        </w:rPr>
      </w:pPr>
    </w:p>
    <w:tbl>
      <w:tblPr>
        <w:tblW w:w="0" w:type="auto"/>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tblPr>
      <w:tblGrid>
        <w:gridCol w:w="4497"/>
        <w:gridCol w:w="4566"/>
      </w:tblGrid>
      <w:tr w:rsidR="007D64FF" w:rsidRPr="00ED16D4" w:rsidTr="005229CF">
        <w:trPr>
          <w:jc w:val="center"/>
        </w:trPr>
        <w:tc>
          <w:tcPr>
            <w:tcW w:w="4497" w:type="dxa"/>
            <w:shd w:val="clear" w:color="auto" w:fill="DBE5F1" w:themeFill="accent1" w:themeFillTint="33"/>
          </w:tcPr>
          <w:p w:rsidR="007D64FF" w:rsidRPr="0025553F" w:rsidRDefault="007D64FF" w:rsidP="007D64FF">
            <w:pPr>
              <w:jc w:val="center"/>
              <w:rPr>
                <w:rFonts w:ascii="Tahoma" w:hAnsi="Tahoma" w:cs="Tahoma"/>
                <w:color w:val="FF0000"/>
              </w:rPr>
            </w:pPr>
            <w:r w:rsidRPr="0025553F">
              <w:rPr>
                <w:rFonts w:ascii="Tahoma" w:hAnsi="Tahoma" w:cs="Tahoma"/>
                <w:b/>
                <w:bCs/>
                <w:color w:val="4F81BD" w:themeColor="accent1"/>
              </w:rPr>
              <w:t>INTERNAL FACTORS</w:t>
            </w:r>
          </w:p>
        </w:tc>
        <w:tc>
          <w:tcPr>
            <w:tcW w:w="4566" w:type="dxa"/>
            <w:shd w:val="clear" w:color="auto" w:fill="DBE5F1" w:themeFill="accent1" w:themeFillTint="33"/>
          </w:tcPr>
          <w:p w:rsidR="007D64FF" w:rsidRPr="0025553F" w:rsidRDefault="007D64FF" w:rsidP="007D64FF">
            <w:pPr>
              <w:jc w:val="center"/>
              <w:rPr>
                <w:rFonts w:ascii="Tahoma" w:hAnsi="Tahoma" w:cs="Tahoma"/>
                <w:color w:val="FF0000"/>
              </w:rPr>
            </w:pPr>
            <w:r w:rsidRPr="0025553F">
              <w:rPr>
                <w:rFonts w:ascii="Tahoma" w:hAnsi="Tahoma" w:cs="Tahoma"/>
                <w:b/>
                <w:bCs/>
                <w:color w:val="548DD4" w:themeColor="text2" w:themeTint="99"/>
              </w:rPr>
              <w:t>EXTERNAL FACTORS</w:t>
            </w:r>
          </w:p>
        </w:tc>
      </w:tr>
      <w:tr w:rsidR="007D64FF" w:rsidRPr="00ED16D4" w:rsidTr="005229CF">
        <w:trPr>
          <w:jc w:val="center"/>
        </w:trPr>
        <w:tc>
          <w:tcPr>
            <w:tcW w:w="4497" w:type="dxa"/>
            <w:shd w:val="clear" w:color="auto" w:fill="DBE5F1" w:themeFill="accent1" w:themeFillTint="33"/>
          </w:tcPr>
          <w:p w:rsidR="007D64FF" w:rsidRPr="0025553F" w:rsidRDefault="007D64FF" w:rsidP="007D64FF">
            <w:pPr>
              <w:jc w:val="center"/>
              <w:rPr>
                <w:rFonts w:ascii="Tahoma" w:hAnsi="Tahoma" w:cs="Tahoma"/>
                <w:b/>
              </w:rPr>
            </w:pPr>
            <w:r w:rsidRPr="0025553F">
              <w:rPr>
                <w:rFonts w:ascii="Tahoma" w:hAnsi="Tahoma" w:cs="Tahoma"/>
                <w:b/>
              </w:rPr>
              <w:t>ADVANTAGES and successes</w:t>
            </w:r>
          </w:p>
        </w:tc>
        <w:tc>
          <w:tcPr>
            <w:tcW w:w="4566" w:type="dxa"/>
            <w:shd w:val="clear" w:color="auto" w:fill="DBE5F1" w:themeFill="accent1" w:themeFillTint="33"/>
          </w:tcPr>
          <w:p w:rsidR="007D64FF" w:rsidRPr="0025553F" w:rsidRDefault="007D64FF" w:rsidP="007D64FF">
            <w:pPr>
              <w:jc w:val="center"/>
              <w:rPr>
                <w:rFonts w:ascii="Tahoma" w:hAnsi="Tahoma" w:cs="Tahoma"/>
                <w:b/>
              </w:rPr>
            </w:pPr>
            <w:r w:rsidRPr="0025553F">
              <w:rPr>
                <w:rFonts w:ascii="Tahoma" w:hAnsi="Tahoma" w:cs="Tahoma"/>
                <w:b/>
              </w:rPr>
              <w:t>OPPO</w:t>
            </w:r>
            <w:r w:rsidR="00543996">
              <w:rPr>
                <w:rFonts w:ascii="Tahoma" w:hAnsi="Tahoma" w:cs="Tahoma"/>
                <w:b/>
              </w:rPr>
              <w:t>R</w:t>
            </w:r>
            <w:r w:rsidRPr="0025553F">
              <w:rPr>
                <w:rFonts w:ascii="Tahoma" w:hAnsi="Tahoma" w:cs="Tahoma"/>
                <w:b/>
              </w:rPr>
              <w:t>TUNIT</w:t>
            </w:r>
            <w:r w:rsidR="00543996">
              <w:rPr>
                <w:rFonts w:ascii="Tahoma" w:hAnsi="Tahoma" w:cs="Tahoma"/>
                <w:b/>
              </w:rPr>
              <w:t>I</w:t>
            </w:r>
            <w:r w:rsidRPr="0025553F">
              <w:rPr>
                <w:rFonts w:ascii="Tahoma" w:hAnsi="Tahoma" w:cs="Tahoma"/>
                <w:b/>
              </w:rPr>
              <w:t>ES and challenges</w:t>
            </w:r>
          </w:p>
        </w:tc>
      </w:tr>
      <w:tr w:rsidR="00ED16D4" w:rsidRPr="00D13936" w:rsidTr="00DC3136">
        <w:trPr>
          <w:jc w:val="center"/>
        </w:trPr>
        <w:tc>
          <w:tcPr>
            <w:tcW w:w="4497" w:type="dxa"/>
          </w:tcPr>
          <w:p w:rsidR="00C12255" w:rsidRPr="00C12255" w:rsidRDefault="00C12255" w:rsidP="00C12255">
            <w:pPr>
              <w:rPr>
                <w:lang w:val="en-AU"/>
              </w:rPr>
            </w:pPr>
          </w:p>
          <w:p w:rsidR="00A455D3" w:rsidRDefault="00A455D3" w:rsidP="00307149">
            <w:pPr>
              <w:pStyle w:val="Odstavekseznama"/>
              <w:numPr>
                <w:ilvl w:val="0"/>
                <w:numId w:val="3"/>
              </w:numPr>
              <w:rPr>
                <w:lang w:val="en-AU"/>
              </w:rPr>
            </w:pPr>
            <w:r>
              <w:rPr>
                <w:lang w:val="en-AU"/>
              </w:rPr>
              <w:t xml:space="preserve">An obvious strength of this lesson is that the content segues easily from the textbook’s </w:t>
            </w:r>
            <w:r w:rsidRPr="00A455D3">
              <w:rPr>
                <w:i/>
                <w:lang w:val="en-AU"/>
              </w:rPr>
              <w:t xml:space="preserve">House </w:t>
            </w:r>
            <w:r w:rsidR="009D0661">
              <w:rPr>
                <w:i/>
                <w:lang w:val="en-AU"/>
              </w:rPr>
              <w:t>S</w:t>
            </w:r>
            <w:r w:rsidRPr="00A455D3">
              <w:rPr>
                <w:i/>
                <w:lang w:val="en-AU"/>
              </w:rPr>
              <w:t>wapping</w:t>
            </w:r>
            <w:r w:rsidR="009D0661">
              <w:rPr>
                <w:lang w:val="en-AU"/>
              </w:rPr>
              <w:t xml:space="preserve"> to the topic of </w:t>
            </w:r>
            <w:r w:rsidR="009D0661">
              <w:rPr>
                <w:i/>
                <w:lang w:val="en-AU"/>
              </w:rPr>
              <w:t>Couch Surfing</w:t>
            </w:r>
            <w:r w:rsidR="009D0661">
              <w:rPr>
                <w:lang w:val="en-AU"/>
              </w:rPr>
              <w:t xml:space="preserve"> which student feedback indicated was interesting and relevant to their generation.</w:t>
            </w:r>
          </w:p>
          <w:p w:rsidR="00A455D3" w:rsidRPr="00A455D3" w:rsidRDefault="00A455D3" w:rsidP="00A455D3">
            <w:pPr>
              <w:rPr>
                <w:lang w:val="en-AU"/>
              </w:rPr>
            </w:pPr>
          </w:p>
          <w:p w:rsidR="002620E3" w:rsidRDefault="00C435C5" w:rsidP="00307149">
            <w:pPr>
              <w:pStyle w:val="Odstavekseznama"/>
              <w:numPr>
                <w:ilvl w:val="0"/>
                <w:numId w:val="3"/>
              </w:numPr>
              <w:rPr>
                <w:lang w:val="en-AU"/>
              </w:rPr>
            </w:pPr>
            <w:r>
              <w:rPr>
                <w:lang w:val="en-AU"/>
              </w:rPr>
              <w:t>The</w:t>
            </w:r>
            <w:r w:rsidR="00AB1B75">
              <w:rPr>
                <w:lang w:val="en-AU"/>
              </w:rPr>
              <w:t xml:space="preserve"> </w:t>
            </w:r>
            <w:r>
              <w:rPr>
                <w:lang w:val="en-AU"/>
              </w:rPr>
              <w:t xml:space="preserve">reflective </w:t>
            </w:r>
            <w:r w:rsidR="00307149">
              <w:rPr>
                <w:lang w:val="en-AU"/>
              </w:rPr>
              <w:t xml:space="preserve">activity </w:t>
            </w:r>
            <w:r>
              <w:rPr>
                <w:lang w:val="en-AU"/>
              </w:rPr>
              <w:t xml:space="preserve">was successful; primarily, this was due to the requirement that they had </w:t>
            </w:r>
            <w:r w:rsidR="00307149">
              <w:rPr>
                <w:lang w:val="en-AU"/>
              </w:rPr>
              <w:t>to reflect upon and justify their superficial judgements of which couch surfers and couches would be utilised. During the ensuing discussion the students realised that ‘gut’ decisions based on superficial factors were not always the correct decision.</w:t>
            </w:r>
          </w:p>
          <w:p w:rsidR="00307149" w:rsidRPr="00307149" w:rsidRDefault="00307149" w:rsidP="00307149">
            <w:pPr>
              <w:rPr>
                <w:lang w:val="en-AU"/>
              </w:rPr>
            </w:pPr>
          </w:p>
        </w:tc>
        <w:tc>
          <w:tcPr>
            <w:tcW w:w="4566" w:type="dxa"/>
          </w:tcPr>
          <w:p w:rsidR="00C12255" w:rsidRPr="00C12255" w:rsidRDefault="00C12255" w:rsidP="00C12255">
            <w:pPr>
              <w:rPr>
                <w:lang w:val="en-AU"/>
              </w:rPr>
            </w:pPr>
          </w:p>
          <w:p w:rsidR="00CF434D" w:rsidRDefault="00C12255" w:rsidP="00D24957">
            <w:pPr>
              <w:pStyle w:val="Odstavekseznama"/>
              <w:numPr>
                <w:ilvl w:val="0"/>
                <w:numId w:val="3"/>
              </w:numPr>
              <w:rPr>
                <w:lang w:val="en-AU"/>
              </w:rPr>
            </w:pPr>
            <w:r>
              <w:rPr>
                <w:lang w:val="en-AU"/>
              </w:rPr>
              <w:t xml:space="preserve">Future iterations of this lesson should be </w:t>
            </w:r>
            <w:r w:rsidR="00B04F39">
              <w:rPr>
                <w:lang w:val="en-AU"/>
              </w:rPr>
              <w:t xml:space="preserve">planned to be </w:t>
            </w:r>
            <w:r>
              <w:rPr>
                <w:lang w:val="en-AU"/>
              </w:rPr>
              <w:t>conducted over 2 x 45-minute lessons (or 90-minute block hour).</w:t>
            </w:r>
          </w:p>
          <w:p w:rsidR="00034C36" w:rsidRPr="00034C36" w:rsidRDefault="00034C36" w:rsidP="00034C36">
            <w:pPr>
              <w:rPr>
                <w:lang w:val="en-AU"/>
              </w:rPr>
            </w:pPr>
          </w:p>
          <w:p w:rsidR="00034C36" w:rsidRPr="00D24957" w:rsidRDefault="00034C36" w:rsidP="00643281">
            <w:pPr>
              <w:pStyle w:val="Odstavekseznama"/>
              <w:numPr>
                <w:ilvl w:val="0"/>
                <w:numId w:val="3"/>
              </w:numPr>
              <w:rPr>
                <w:lang w:val="en-AU"/>
              </w:rPr>
            </w:pPr>
            <w:r>
              <w:rPr>
                <w:lang w:val="en-AU"/>
              </w:rPr>
              <w:t xml:space="preserve">This lesson offers opportunities </w:t>
            </w:r>
            <w:r w:rsidR="00643281">
              <w:rPr>
                <w:lang w:val="en-AU"/>
              </w:rPr>
              <w:t xml:space="preserve">for cross-curricular </w:t>
            </w:r>
            <w:bookmarkStart w:id="0" w:name="_GoBack"/>
            <w:bookmarkEnd w:id="0"/>
            <w:r>
              <w:rPr>
                <w:lang w:val="en-AU"/>
              </w:rPr>
              <w:t>link</w:t>
            </w:r>
            <w:r w:rsidR="00643281">
              <w:rPr>
                <w:lang w:val="en-AU"/>
              </w:rPr>
              <w:t>s</w:t>
            </w:r>
            <w:r>
              <w:rPr>
                <w:lang w:val="en-AU"/>
              </w:rPr>
              <w:t xml:space="preserve"> with other subjects </w:t>
            </w:r>
            <w:r w:rsidR="00643281">
              <w:rPr>
                <w:lang w:val="en-AU"/>
              </w:rPr>
              <w:t xml:space="preserve">such as sociology, art-history </w:t>
            </w:r>
            <w:r>
              <w:rPr>
                <w:lang w:val="en-AU"/>
              </w:rPr>
              <w:t>and psychology.</w:t>
            </w:r>
          </w:p>
        </w:tc>
      </w:tr>
    </w:tbl>
    <w:p w:rsidR="00CF434D" w:rsidRPr="00D13936" w:rsidRDefault="00CF434D" w:rsidP="00ED16D4">
      <w:pPr>
        <w:rPr>
          <w:sz w:val="22"/>
          <w:lang w:val="en-AU"/>
        </w:rPr>
      </w:pPr>
    </w:p>
    <w:tbl>
      <w:tblPr>
        <w:tblW w:w="0" w:type="auto"/>
        <w:jc w:val="center"/>
        <w:tblBorders>
          <w:top w:val="single" w:sz="2" w:space="0" w:color="4F81BD" w:themeColor="accent1"/>
          <w:left w:val="single" w:sz="2" w:space="0" w:color="4F81BD" w:themeColor="accent1"/>
          <w:bottom w:val="single" w:sz="2" w:space="0" w:color="4F81BD" w:themeColor="accent1"/>
          <w:right w:val="single" w:sz="2" w:space="0" w:color="4F81BD" w:themeColor="accent1"/>
          <w:insideH w:val="single" w:sz="2" w:space="0" w:color="4F81BD" w:themeColor="accent1"/>
          <w:insideV w:val="single" w:sz="2" w:space="0" w:color="4F81BD" w:themeColor="accent1"/>
        </w:tblBorders>
        <w:tblLook w:val="01E0"/>
      </w:tblPr>
      <w:tblGrid>
        <w:gridCol w:w="4500"/>
        <w:gridCol w:w="4563"/>
      </w:tblGrid>
      <w:tr w:rsidR="007D64FF" w:rsidRPr="00D13936" w:rsidTr="005229CF">
        <w:trPr>
          <w:jc w:val="center"/>
        </w:trPr>
        <w:tc>
          <w:tcPr>
            <w:tcW w:w="4500" w:type="dxa"/>
            <w:shd w:val="clear" w:color="auto" w:fill="DBE5F1" w:themeFill="accent1" w:themeFillTint="33"/>
          </w:tcPr>
          <w:p w:rsidR="007D64FF" w:rsidRPr="0025553F" w:rsidRDefault="007D64FF" w:rsidP="007D64FF">
            <w:pPr>
              <w:jc w:val="center"/>
              <w:rPr>
                <w:rFonts w:ascii="Tahoma" w:hAnsi="Tahoma" w:cs="Tahoma"/>
                <w:color w:val="FF0000"/>
              </w:rPr>
            </w:pPr>
            <w:r w:rsidRPr="0025553F">
              <w:rPr>
                <w:rFonts w:ascii="Tahoma" w:hAnsi="Tahoma" w:cs="Tahoma"/>
                <w:b/>
                <w:bCs/>
                <w:color w:val="4F81BD" w:themeColor="accent1"/>
              </w:rPr>
              <w:t>INTERNAL FACTORS</w:t>
            </w:r>
          </w:p>
        </w:tc>
        <w:tc>
          <w:tcPr>
            <w:tcW w:w="4563" w:type="dxa"/>
            <w:shd w:val="clear" w:color="auto" w:fill="DBE5F1" w:themeFill="accent1" w:themeFillTint="33"/>
          </w:tcPr>
          <w:p w:rsidR="007D64FF" w:rsidRPr="0025553F" w:rsidRDefault="007D64FF" w:rsidP="007D64FF">
            <w:pPr>
              <w:jc w:val="center"/>
              <w:rPr>
                <w:rFonts w:ascii="Tahoma" w:hAnsi="Tahoma" w:cs="Tahoma"/>
                <w:color w:val="FF0000"/>
              </w:rPr>
            </w:pPr>
            <w:r w:rsidRPr="0025553F">
              <w:rPr>
                <w:rFonts w:ascii="Tahoma" w:hAnsi="Tahoma" w:cs="Tahoma"/>
                <w:b/>
                <w:bCs/>
                <w:color w:val="548DD4" w:themeColor="text2" w:themeTint="99"/>
              </w:rPr>
              <w:t>EXTERNAL FACTORS</w:t>
            </w:r>
          </w:p>
        </w:tc>
      </w:tr>
      <w:tr w:rsidR="007D64FF" w:rsidRPr="00D13936" w:rsidTr="005229CF">
        <w:trPr>
          <w:jc w:val="center"/>
        </w:trPr>
        <w:tc>
          <w:tcPr>
            <w:tcW w:w="4500" w:type="dxa"/>
            <w:shd w:val="clear" w:color="auto" w:fill="DBE5F1" w:themeFill="accent1" w:themeFillTint="33"/>
          </w:tcPr>
          <w:p w:rsidR="007D64FF" w:rsidRPr="0025553F" w:rsidRDefault="007D64FF" w:rsidP="007D64FF">
            <w:pPr>
              <w:jc w:val="center"/>
              <w:rPr>
                <w:rFonts w:ascii="Tahoma" w:hAnsi="Tahoma" w:cs="Tahoma"/>
                <w:b/>
              </w:rPr>
            </w:pPr>
            <w:r w:rsidRPr="0025553F">
              <w:rPr>
                <w:rFonts w:ascii="Tahoma" w:hAnsi="Tahoma" w:cs="Tahoma"/>
                <w:b/>
              </w:rPr>
              <w:t>WEAKNESSES and failures</w:t>
            </w:r>
          </w:p>
        </w:tc>
        <w:tc>
          <w:tcPr>
            <w:tcW w:w="4563" w:type="dxa"/>
            <w:shd w:val="clear" w:color="auto" w:fill="DBE5F1" w:themeFill="accent1" w:themeFillTint="33"/>
          </w:tcPr>
          <w:p w:rsidR="007D64FF" w:rsidRPr="0025553F" w:rsidRDefault="007D64FF" w:rsidP="007D64FF">
            <w:pPr>
              <w:jc w:val="center"/>
              <w:rPr>
                <w:rFonts w:ascii="Tahoma" w:hAnsi="Tahoma" w:cs="Tahoma"/>
                <w:b/>
              </w:rPr>
            </w:pPr>
            <w:r w:rsidRPr="0025553F">
              <w:rPr>
                <w:rFonts w:ascii="Tahoma" w:hAnsi="Tahoma" w:cs="Tahoma"/>
                <w:b/>
              </w:rPr>
              <w:t>THREATS and risks</w:t>
            </w:r>
          </w:p>
        </w:tc>
      </w:tr>
      <w:tr w:rsidR="00ED16D4" w:rsidRPr="00D13936" w:rsidTr="004246AA">
        <w:trPr>
          <w:jc w:val="center"/>
        </w:trPr>
        <w:tc>
          <w:tcPr>
            <w:tcW w:w="4500" w:type="dxa"/>
          </w:tcPr>
          <w:p w:rsidR="00034C36" w:rsidRPr="00034C36" w:rsidRDefault="00034C36" w:rsidP="00034C36">
            <w:pPr>
              <w:rPr>
                <w:lang w:val="en-AU"/>
              </w:rPr>
            </w:pPr>
          </w:p>
          <w:p w:rsidR="00ED16D4" w:rsidRPr="0025553F" w:rsidRDefault="00C12255" w:rsidP="00C12255">
            <w:pPr>
              <w:pStyle w:val="Odstavekseznama"/>
              <w:numPr>
                <w:ilvl w:val="0"/>
                <w:numId w:val="4"/>
              </w:numPr>
              <w:rPr>
                <w:lang w:val="en-AU"/>
              </w:rPr>
            </w:pPr>
            <w:r>
              <w:rPr>
                <w:lang w:val="en-AU"/>
              </w:rPr>
              <w:t>A weakness of this lesson was the allocation of only 1 x 45-minute lesson in which to complete all of the planned work</w:t>
            </w:r>
            <w:r w:rsidR="00165DDA">
              <w:rPr>
                <w:lang w:val="en-AU"/>
              </w:rPr>
              <w:t xml:space="preserve"> – this time was insufficient, thereby necessitating the use of an additional lesson.</w:t>
            </w:r>
          </w:p>
        </w:tc>
        <w:tc>
          <w:tcPr>
            <w:tcW w:w="4563" w:type="dxa"/>
          </w:tcPr>
          <w:p w:rsidR="00034C36" w:rsidRPr="00034C36" w:rsidRDefault="00034C36" w:rsidP="00034C36">
            <w:pPr>
              <w:rPr>
                <w:lang w:val="en-AU"/>
              </w:rPr>
            </w:pPr>
          </w:p>
          <w:p w:rsidR="002620E3" w:rsidRDefault="00FD19DB" w:rsidP="00FD19DB">
            <w:pPr>
              <w:pStyle w:val="Odstavekseznama"/>
              <w:numPr>
                <w:ilvl w:val="0"/>
                <w:numId w:val="4"/>
              </w:numPr>
              <w:rPr>
                <w:lang w:val="en-AU"/>
              </w:rPr>
            </w:pPr>
            <w:r>
              <w:rPr>
                <w:lang w:val="en-AU"/>
              </w:rPr>
              <w:t>Some of the imagery was deliberately chosen for its ‘provocative’ nature, namely: the attractive woman and the unkempt man. Depending on the student cohort, there is a distinct possibility that the post-activity discussion could degenerate into chaos if</w:t>
            </w:r>
            <w:r w:rsidR="0057112C">
              <w:rPr>
                <w:lang w:val="en-AU"/>
              </w:rPr>
              <w:t xml:space="preserve"> the teachers are no</w:t>
            </w:r>
            <w:r w:rsidR="00AB1B75">
              <w:rPr>
                <w:lang w:val="en-AU"/>
              </w:rPr>
              <w:t xml:space="preserve">t careful or aware of potential triggers for controversy. </w:t>
            </w:r>
          </w:p>
          <w:p w:rsidR="00FD19DB" w:rsidRPr="00FD19DB" w:rsidRDefault="00FD19DB" w:rsidP="00FD19DB">
            <w:pPr>
              <w:rPr>
                <w:lang w:val="en-AU"/>
              </w:rPr>
            </w:pPr>
          </w:p>
        </w:tc>
      </w:tr>
    </w:tbl>
    <w:p w:rsidR="00ED16D4" w:rsidRPr="00C613C0" w:rsidRDefault="00ED16D4" w:rsidP="00ED16D4">
      <w:pPr>
        <w:jc w:val="both"/>
        <w:rPr>
          <w:b/>
          <w:sz w:val="16"/>
          <w:szCs w:val="22"/>
        </w:rPr>
      </w:pPr>
    </w:p>
    <w:sectPr w:rsidR="00ED16D4" w:rsidRPr="00C613C0" w:rsidSect="00DF3F05">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1134" w:right="1418" w:bottom="1134" w:left="1418"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498" w:rsidRDefault="00631498">
      <w:r>
        <w:separator/>
      </w:r>
    </w:p>
  </w:endnote>
  <w:endnote w:type="continuationSeparator" w:id="1">
    <w:p w:rsidR="00631498" w:rsidRDefault="006314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87" w:usb1="00000000"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C5" w:rsidRDefault="009B7095" w:rsidP="008311DB">
    <w:pPr>
      <w:pStyle w:val="Noga"/>
      <w:framePr w:wrap="around" w:vAnchor="text" w:hAnchor="margin" w:xAlign="center" w:y="1"/>
      <w:rPr>
        <w:rStyle w:val="tevilkastrani"/>
      </w:rPr>
    </w:pPr>
    <w:r>
      <w:rPr>
        <w:rStyle w:val="tevilkastrani"/>
      </w:rPr>
      <w:fldChar w:fldCharType="begin"/>
    </w:r>
    <w:r w:rsidR="00C435C5">
      <w:rPr>
        <w:rStyle w:val="tevilkastrani"/>
      </w:rPr>
      <w:instrText xml:space="preserve">PAGE  </w:instrText>
    </w:r>
    <w:r>
      <w:rPr>
        <w:rStyle w:val="tevilkastrani"/>
      </w:rPr>
      <w:fldChar w:fldCharType="end"/>
    </w:r>
  </w:p>
  <w:p w:rsidR="00C435C5" w:rsidRDefault="00C435C5">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C5" w:rsidRPr="0054116F" w:rsidRDefault="009B7095" w:rsidP="008311DB">
    <w:pPr>
      <w:pStyle w:val="Noga"/>
      <w:framePr w:wrap="around" w:vAnchor="text" w:hAnchor="margin" w:xAlign="center" w:y="1"/>
      <w:rPr>
        <w:rStyle w:val="tevilkastrani"/>
        <w:sz w:val="22"/>
        <w:szCs w:val="22"/>
      </w:rPr>
    </w:pPr>
    <w:r w:rsidRPr="0054116F">
      <w:rPr>
        <w:rStyle w:val="tevilkastrani"/>
        <w:sz w:val="22"/>
        <w:szCs w:val="22"/>
      </w:rPr>
      <w:fldChar w:fldCharType="begin"/>
    </w:r>
    <w:r w:rsidR="00C435C5" w:rsidRPr="0054116F">
      <w:rPr>
        <w:rStyle w:val="tevilkastrani"/>
        <w:sz w:val="22"/>
        <w:szCs w:val="22"/>
      </w:rPr>
      <w:instrText xml:space="preserve">PAGE  </w:instrText>
    </w:r>
    <w:r w:rsidRPr="0054116F">
      <w:rPr>
        <w:rStyle w:val="tevilkastrani"/>
        <w:sz w:val="22"/>
        <w:szCs w:val="22"/>
      </w:rPr>
      <w:fldChar w:fldCharType="separate"/>
    </w:r>
    <w:r w:rsidR="00C435C5">
      <w:rPr>
        <w:rStyle w:val="tevilkastrani"/>
        <w:noProof/>
        <w:sz w:val="22"/>
        <w:szCs w:val="22"/>
      </w:rPr>
      <w:t>2</w:t>
    </w:r>
    <w:r w:rsidRPr="0054116F">
      <w:rPr>
        <w:rStyle w:val="tevilkastrani"/>
        <w:sz w:val="22"/>
        <w:szCs w:val="22"/>
      </w:rPr>
      <w:fldChar w:fldCharType="end"/>
    </w:r>
  </w:p>
  <w:p w:rsidR="00C435C5" w:rsidRDefault="00C435C5" w:rsidP="008311DB">
    <w:pPr>
      <w:pStyle w:val="Nog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C5" w:rsidRPr="009A3A5B" w:rsidRDefault="00C435C5" w:rsidP="00990AB6">
    <w:pPr>
      <w:pStyle w:val="Noga"/>
      <w:jc w:val="center"/>
    </w:pPr>
    <w:r w:rsidRPr="009A3A5B">
      <w:rPr>
        <w:sz w:val="10"/>
        <w:szCs w:val="10"/>
      </w:rPr>
      <w:t>Operacijo delno financira Evropska unija iz Evropskega socialnega sklada ter Ministrstvo za izobraževanje, znanost in šport. Operacija se izvaja v okviru Operativnega programa razvoja človeških virov v obdobju 2007-2013, razvojne prioritete: Razvoj človeških virov in vseživljenjsko učenje; prednostne usmeritve: Izboljšanje kakovosti in učinkovitosti sistemov izobraževanja in usposabljanja.</w:t>
    </w:r>
    <w:r w:rsidR="009B7095" w:rsidRPr="009B7095">
      <w:rPr>
        <w:noProof/>
      </w:rPr>
      <w:pict>
        <v:shapetype id="_x0000_t202" coordsize="21600,21600" o:spt="202" path="m,l,21600r21600,l21600,xe">
          <v:stroke joinstyle="miter"/>
          <v:path gradientshapeok="t" o:connecttype="rect"/>
        </v:shapetype>
        <v:shape id="Text Box 6" o:spid="_x0000_s4097" type="#_x0000_t202" style="position:absolute;left:0;text-align:left;margin-left:-66pt;margin-top:20.85pt;width:564pt;height:45.7pt;z-index:-2516572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uBT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AFeuBTegIAAP8E&#10;AAAOAAAAAAAAAAAAAAAAAC4CAABkcnMvZTJvRG9jLnhtbFBLAQItABQABgAIAAAAIQDdCG914AAA&#10;AAsBAAAPAAAAAAAAAAAAAAAAANQEAABkcnMvZG93bnJldi54bWxQSwUGAAAAAAQABADzAAAA4QUA&#10;AAAA&#10;" stroked="f">
          <v:textbox inset="0,0,0,0">
            <w:txbxContent>
              <w:p w:rsidR="0002404F" w:rsidRPr="0004735B" w:rsidRDefault="0002404F" w:rsidP="008311DB">
                <w:pPr>
                  <w:rPr>
                    <w:szCs w:val="18"/>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498" w:rsidRDefault="00631498">
      <w:r>
        <w:separator/>
      </w:r>
    </w:p>
  </w:footnote>
  <w:footnote w:type="continuationSeparator" w:id="1">
    <w:p w:rsidR="00631498" w:rsidRDefault="006314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C5" w:rsidRDefault="00C435C5">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C5" w:rsidRPr="001B1D79" w:rsidRDefault="00C435C5">
    <w:pPr>
      <w:tabs>
        <w:tab w:val="left" w:pos="3960"/>
      </w:tabs>
      <w:spacing w:before="60"/>
      <w:ind w:right="30"/>
      <w:rPr>
        <w:rFonts w:ascii="Trajan Pro" w:hAnsi="Trajan Pro"/>
        <w:sz w:val="17"/>
        <w:szCs w:val="17"/>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5C5" w:rsidRPr="0016491E" w:rsidRDefault="00C435C5" w:rsidP="00CD784B">
    <w:pPr>
      <w:spacing w:before="40"/>
      <w:ind w:left="708" w:right="-3"/>
    </w:pPr>
    <w:r>
      <w:rPr>
        <w:noProof/>
        <w:lang w:val="en-US" w:eastAsia="en-US"/>
      </w:rPr>
      <w:drawing>
        <wp:anchor distT="0" distB="0" distL="114300" distR="114300" simplePos="0" relativeHeight="251656192" behindDoc="0" locked="0" layoutInCell="1" allowOverlap="1">
          <wp:simplePos x="0" y="0"/>
          <wp:positionH relativeFrom="column">
            <wp:posOffset>-92710</wp:posOffset>
          </wp:positionH>
          <wp:positionV relativeFrom="paragraph">
            <wp:posOffset>-17145</wp:posOffset>
          </wp:positionV>
          <wp:extent cx="495300" cy="654050"/>
          <wp:effectExtent l="0" t="0" r="0" b="0"/>
          <wp:wrapSquare wrapText="bothSides"/>
          <wp:docPr id="11" name="Slika 4" descr="Opis: Opis: Opis: http://sites.google.com/site/scpetprojektegradiva/_/rsrc/1227218497223/Home/desno%20zr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Opis: Opis: Opis: http://sites.google.com/site/scpetprojektegradiva/_/rsrc/1227218497223/Home/desno%20zrss.jpg"/>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sharpenSoften amount="5000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54050"/>
                  </a:xfrm>
                  <a:prstGeom prst="rect">
                    <a:avLst/>
                  </a:prstGeom>
                  <a:noFill/>
                  <a:ln>
                    <a:noFill/>
                  </a:ln>
                </pic:spPr>
              </pic:pic>
            </a:graphicData>
          </a:graphic>
        </wp:anchor>
      </w:drawing>
    </w:r>
    <w:r>
      <w:rPr>
        <w:noProof/>
        <w:lang w:val="en-US" w:eastAsia="en-US"/>
      </w:rPr>
      <w:drawing>
        <wp:anchor distT="0" distB="0" distL="114300" distR="114300" simplePos="0" relativeHeight="251658240" behindDoc="0" locked="0" layoutInCell="1" allowOverlap="1">
          <wp:simplePos x="0" y="0"/>
          <wp:positionH relativeFrom="column">
            <wp:posOffset>1577975</wp:posOffset>
          </wp:positionH>
          <wp:positionV relativeFrom="paragraph">
            <wp:posOffset>40640</wp:posOffset>
          </wp:positionV>
          <wp:extent cx="1969135" cy="318770"/>
          <wp:effectExtent l="0" t="0" r="0" b="5080"/>
          <wp:wrapSquare wrapText="bothSides"/>
          <wp:docPr id="5" name="Slika 5" descr="http://www.mizks.gov.si/fileadmin/mizks.gov.si/pageuploads/podrocje/Strukturni_skladi/Logotipi/MIZS_slovensc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izks.gov.si/fileadmin/mizks.gov.si/pageuploads/podrocje/Strukturni_skladi/Logotipi/MIZS_slovenscina.jpg"/>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9135" cy="318770"/>
                  </a:xfrm>
                  <a:prstGeom prst="rect">
                    <a:avLst/>
                  </a:prstGeom>
                  <a:noFill/>
                  <a:ln>
                    <a:noFill/>
                  </a:ln>
                </pic:spPr>
              </pic:pic>
            </a:graphicData>
          </a:graphic>
        </wp:anchor>
      </w:drawing>
    </w:r>
    <w:r>
      <w:rPr>
        <w:noProof/>
        <w:lang w:val="en-US" w:eastAsia="en-US"/>
      </w:rPr>
      <w:drawing>
        <wp:anchor distT="0" distB="0" distL="114300" distR="114300" simplePos="0" relativeHeight="251657216" behindDoc="0" locked="0" layoutInCell="1" allowOverlap="1">
          <wp:simplePos x="0" y="0"/>
          <wp:positionH relativeFrom="column">
            <wp:posOffset>4025265</wp:posOffset>
          </wp:positionH>
          <wp:positionV relativeFrom="paragraph">
            <wp:posOffset>45085</wp:posOffset>
          </wp:positionV>
          <wp:extent cx="2061210" cy="569595"/>
          <wp:effectExtent l="0" t="0" r="0" b="1905"/>
          <wp:wrapSquare wrapText="bothSides"/>
          <wp:docPr id="12" name="Slika 12" descr="LOGOTIP-ESS-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TIP-ESS-SLO"/>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1210" cy="56959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42C9F"/>
    <w:multiLevelType w:val="hybridMultilevel"/>
    <w:tmpl w:val="3CB2D4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4A975969"/>
    <w:multiLevelType w:val="hybridMultilevel"/>
    <w:tmpl w:val="4BF0AE1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50FE5C74"/>
    <w:multiLevelType w:val="hybridMultilevel"/>
    <w:tmpl w:val="801AD5DE"/>
    <w:lvl w:ilvl="0" w:tplc="6EEEFB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606F4D6D"/>
    <w:multiLevelType w:val="hybridMultilevel"/>
    <w:tmpl w:val="A080B5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drawingGridHorizontalSpacing w:val="120"/>
  <w:displayHorizontalDrawingGridEvery w:val="2"/>
  <w:characterSpacingControl w:val="doNotCompress"/>
  <w:hdrShapeDefaults>
    <o:shapedefaults v:ext="edit" spidmax="5122"/>
    <o:shapelayout v:ext="edit">
      <o:idmap v:ext="edit" data="4"/>
    </o:shapelayout>
  </w:hdrShapeDefaults>
  <w:footnotePr>
    <w:pos w:val="beneathText"/>
    <w:footnote w:id="0"/>
    <w:footnote w:id="1"/>
  </w:footnotePr>
  <w:endnotePr>
    <w:endnote w:id="0"/>
    <w:endnote w:id="1"/>
  </w:endnotePr>
  <w:compat/>
  <w:rsids>
    <w:rsidRoot w:val="00D904BF"/>
    <w:rsid w:val="00001543"/>
    <w:rsid w:val="00003E66"/>
    <w:rsid w:val="00007B46"/>
    <w:rsid w:val="0001025F"/>
    <w:rsid w:val="000142AC"/>
    <w:rsid w:val="00014862"/>
    <w:rsid w:val="00015794"/>
    <w:rsid w:val="00017A79"/>
    <w:rsid w:val="00021B04"/>
    <w:rsid w:val="00022EE1"/>
    <w:rsid w:val="0002404F"/>
    <w:rsid w:val="000256C4"/>
    <w:rsid w:val="0002577B"/>
    <w:rsid w:val="00025B80"/>
    <w:rsid w:val="00025FD0"/>
    <w:rsid w:val="00030F71"/>
    <w:rsid w:val="000318FD"/>
    <w:rsid w:val="00031FE1"/>
    <w:rsid w:val="00033269"/>
    <w:rsid w:val="00034C36"/>
    <w:rsid w:val="00046512"/>
    <w:rsid w:val="00046B88"/>
    <w:rsid w:val="00047668"/>
    <w:rsid w:val="00050EFF"/>
    <w:rsid w:val="0005122E"/>
    <w:rsid w:val="00052009"/>
    <w:rsid w:val="00054303"/>
    <w:rsid w:val="000571CC"/>
    <w:rsid w:val="00057217"/>
    <w:rsid w:val="00060848"/>
    <w:rsid w:val="000620F0"/>
    <w:rsid w:val="00062FAB"/>
    <w:rsid w:val="00064C0F"/>
    <w:rsid w:val="00066BFA"/>
    <w:rsid w:val="0007024A"/>
    <w:rsid w:val="00070AF7"/>
    <w:rsid w:val="00070EEC"/>
    <w:rsid w:val="00071309"/>
    <w:rsid w:val="00073591"/>
    <w:rsid w:val="000808B7"/>
    <w:rsid w:val="000821F5"/>
    <w:rsid w:val="00087D7B"/>
    <w:rsid w:val="000975B5"/>
    <w:rsid w:val="000A0C94"/>
    <w:rsid w:val="000A0FFB"/>
    <w:rsid w:val="000A5C79"/>
    <w:rsid w:val="000B17FA"/>
    <w:rsid w:val="000B2065"/>
    <w:rsid w:val="000B2672"/>
    <w:rsid w:val="000C0A94"/>
    <w:rsid w:val="000C29FD"/>
    <w:rsid w:val="000C4420"/>
    <w:rsid w:val="000C6CE6"/>
    <w:rsid w:val="000C7799"/>
    <w:rsid w:val="000C7FB6"/>
    <w:rsid w:val="000D0463"/>
    <w:rsid w:val="000D06B3"/>
    <w:rsid w:val="000D6B18"/>
    <w:rsid w:val="000E23D1"/>
    <w:rsid w:val="000E3979"/>
    <w:rsid w:val="000E3C21"/>
    <w:rsid w:val="000F009E"/>
    <w:rsid w:val="000F01E6"/>
    <w:rsid w:val="000F1B30"/>
    <w:rsid w:val="000F23E7"/>
    <w:rsid w:val="000F69EE"/>
    <w:rsid w:val="00101178"/>
    <w:rsid w:val="00101325"/>
    <w:rsid w:val="0010385F"/>
    <w:rsid w:val="00103C08"/>
    <w:rsid w:val="001160F8"/>
    <w:rsid w:val="00121F4E"/>
    <w:rsid w:val="00126FD5"/>
    <w:rsid w:val="001271FC"/>
    <w:rsid w:val="0013262D"/>
    <w:rsid w:val="00132797"/>
    <w:rsid w:val="001357B2"/>
    <w:rsid w:val="00147892"/>
    <w:rsid w:val="001536C4"/>
    <w:rsid w:val="00156312"/>
    <w:rsid w:val="00157EDA"/>
    <w:rsid w:val="0016468C"/>
    <w:rsid w:val="00165DDA"/>
    <w:rsid w:val="001660C8"/>
    <w:rsid w:val="00170E5C"/>
    <w:rsid w:val="00174940"/>
    <w:rsid w:val="0017540E"/>
    <w:rsid w:val="00182469"/>
    <w:rsid w:val="0018282E"/>
    <w:rsid w:val="00185AC0"/>
    <w:rsid w:val="00187100"/>
    <w:rsid w:val="00193C7A"/>
    <w:rsid w:val="00193FA1"/>
    <w:rsid w:val="00194CBE"/>
    <w:rsid w:val="00195EFD"/>
    <w:rsid w:val="00195FAD"/>
    <w:rsid w:val="00196B2E"/>
    <w:rsid w:val="00197C4F"/>
    <w:rsid w:val="001A0A74"/>
    <w:rsid w:val="001A1775"/>
    <w:rsid w:val="001A5B35"/>
    <w:rsid w:val="001A7532"/>
    <w:rsid w:val="001B13F9"/>
    <w:rsid w:val="001B4F1E"/>
    <w:rsid w:val="001B54EA"/>
    <w:rsid w:val="001B641B"/>
    <w:rsid w:val="001C0479"/>
    <w:rsid w:val="001C3941"/>
    <w:rsid w:val="001C7D3D"/>
    <w:rsid w:val="001D04C6"/>
    <w:rsid w:val="001D1414"/>
    <w:rsid w:val="001D1459"/>
    <w:rsid w:val="001D26FA"/>
    <w:rsid w:val="001D57D7"/>
    <w:rsid w:val="001D6B4B"/>
    <w:rsid w:val="001D7AC6"/>
    <w:rsid w:val="001D7D22"/>
    <w:rsid w:val="001E074A"/>
    <w:rsid w:val="001E1AE9"/>
    <w:rsid w:val="001E1B82"/>
    <w:rsid w:val="001E2DEF"/>
    <w:rsid w:val="001E4DFB"/>
    <w:rsid w:val="001E4E5A"/>
    <w:rsid w:val="001E57F7"/>
    <w:rsid w:val="001E5C5C"/>
    <w:rsid w:val="001E6806"/>
    <w:rsid w:val="001F1351"/>
    <w:rsid w:val="001F2F3A"/>
    <w:rsid w:val="001F2FA6"/>
    <w:rsid w:val="001F4982"/>
    <w:rsid w:val="001F76CB"/>
    <w:rsid w:val="00201B4A"/>
    <w:rsid w:val="00202ADC"/>
    <w:rsid w:val="002049F4"/>
    <w:rsid w:val="00204B42"/>
    <w:rsid w:val="00204F26"/>
    <w:rsid w:val="0020571D"/>
    <w:rsid w:val="00205E4C"/>
    <w:rsid w:val="00211632"/>
    <w:rsid w:val="002146B6"/>
    <w:rsid w:val="002148E5"/>
    <w:rsid w:val="00216304"/>
    <w:rsid w:val="002175AE"/>
    <w:rsid w:val="00217BCF"/>
    <w:rsid w:val="00217D45"/>
    <w:rsid w:val="00222BCE"/>
    <w:rsid w:val="00223DE9"/>
    <w:rsid w:val="00224F94"/>
    <w:rsid w:val="00225B9B"/>
    <w:rsid w:val="00227CAC"/>
    <w:rsid w:val="00230DA0"/>
    <w:rsid w:val="00231CDD"/>
    <w:rsid w:val="002370EC"/>
    <w:rsid w:val="002447DF"/>
    <w:rsid w:val="00245D51"/>
    <w:rsid w:val="00254749"/>
    <w:rsid w:val="0025553F"/>
    <w:rsid w:val="00256FBF"/>
    <w:rsid w:val="00261EDF"/>
    <w:rsid w:val="002620E3"/>
    <w:rsid w:val="00262B3B"/>
    <w:rsid w:val="002638A7"/>
    <w:rsid w:val="002642B8"/>
    <w:rsid w:val="002714F2"/>
    <w:rsid w:val="00272D81"/>
    <w:rsid w:val="00273411"/>
    <w:rsid w:val="00275EF0"/>
    <w:rsid w:val="00280712"/>
    <w:rsid w:val="0028451A"/>
    <w:rsid w:val="00284D17"/>
    <w:rsid w:val="00285858"/>
    <w:rsid w:val="002859B7"/>
    <w:rsid w:val="00285F3A"/>
    <w:rsid w:val="00290E15"/>
    <w:rsid w:val="00293C6F"/>
    <w:rsid w:val="00295612"/>
    <w:rsid w:val="002A0FA7"/>
    <w:rsid w:val="002A3CF1"/>
    <w:rsid w:val="002A420F"/>
    <w:rsid w:val="002A4A2A"/>
    <w:rsid w:val="002A5145"/>
    <w:rsid w:val="002A59D1"/>
    <w:rsid w:val="002A5BF8"/>
    <w:rsid w:val="002A670B"/>
    <w:rsid w:val="002A6A5F"/>
    <w:rsid w:val="002A6BEE"/>
    <w:rsid w:val="002A744D"/>
    <w:rsid w:val="002B37CB"/>
    <w:rsid w:val="002B515C"/>
    <w:rsid w:val="002B7724"/>
    <w:rsid w:val="002C3499"/>
    <w:rsid w:val="002C3DA6"/>
    <w:rsid w:val="002C3DEB"/>
    <w:rsid w:val="002C475F"/>
    <w:rsid w:val="002C4D73"/>
    <w:rsid w:val="002D2273"/>
    <w:rsid w:val="002D24E9"/>
    <w:rsid w:val="002D29D7"/>
    <w:rsid w:val="002D5F21"/>
    <w:rsid w:val="002D6BAD"/>
    <w:rsid w:val="002D727A"/>
    <w:rsid w:val="002E0920"/>
    <w:rsid w:val="002E3592"/>
    <w:rsid w:val="002F2D24"/>
    <w:rsid w:val="002F465E"/>
    <w:rsid w:val="002F4D72"/>
    <w:rsid w:val="002F5AC8"/>
    <w:rsid w:val="002F67FE"/>
    <w:rsid w:val="002F74D1"/>
    <w:rsid w:val="00301040"/>
    <w:rsid w:val="0030148C"/>
    <w:rsid w:val="00301635"/>
    <w:rsid w:val="003025A6"/>
    <w:rsid w:val="00302FA2"/>
    <w:rsid w:val="003038AB"/>
    <w:rsid w:val="00303A60"/>
    <w:rsid w:val="00304171"/>
    <w:rsid w:val="00304549"/>
    <w:rsid w:val="00304D72"/>
    <w:rsid w:val="0030594E"/>
    <w:rsid w:val="00307149"/>
    <w:rsid w:val="00307942"/>
    <w:rsid w:val="00310748"/>
    <w:rsid w:val="00311245"/>
    <w:rsid w:val="00311CA0"/>
    <w:rsid w:val="003134B5"/>
    <w:rsid w:val="00316452"/>
    <w:rsid w:val="00316838"/>
    <w:rsid w:val="00316C76"/>
    <w:rsid w:val="0031765C"/>
    <w:rsid w:val="003202DE"/>
    <w:rsid w:val="00320FC9"/>
    <w:rsid w:val="00325083"/>
    <w:rsid w:val="00325DD9"/>
    <w:rsid w:val="003262EE"/>
    <w:rsid w:val="00327493"/>
    <w:rsid w:val="00333C45"/>
    <w:rsid w:val="00335C23"/>
    <w:rsid w:val="00336F3E"/>
    <w:rsid w:val="003374C5"/>
    <w:rsid w:val="00337D84"/>
    <w:rsid w:val="0034026B"/>
    <w:rsid w:val="00340736"/>
    <w:rsid w:val="00342401"/>
    <w:rsid w:val="003442A0"/>
    <w:rsid w:val="00345618"/>
    <w:rsid w:val="00347A9E"/>
    <w:rsid w:val="00350C26"/>
    <w:rsid w:val="00352334"/>
    <w:rsid w:val="003526C8"/>
    <w:rsid w:val="00352885"/>
    <w:rsid w:val="003539E7"/>
    <w:rsid w:val="003551B7"/>
    <w:rsid w:val="00360FC1"/>
    <w:rsid w:val="003611EE"/>
    <w:rsid w:val="0036128A"/>
    <w:rsid w:val="00361301"/>
    <w:rsid w:val="00362C80"/>
    <w:rsid w:val="003637C8"/>
    <w:rsid w:val="003653F7"/>
    <w:rsid w:val="003657A8"/>
    <w:rsid w:val="00371963"/>
    <w:rsid w:val="00372C8D"/>
    <w:rsid w:val="00374D19"/>
    <w:rsid w:val="00375C8F"/>
    <w:rsid w:val="003824B0"/>
    <w:rsid w:val="003825B4"/>
    <w:rsid w:val="00383681"/>
    <w:rsid w:val="00383A3B"/>
    <w:rsid w:val="003849FF"/>
    <w:rsid w:val="00386C6E"/>
    <w:rsid w:val="003878F2"/>
    <w:rsid w:val="00392F58"/>
    <w:rsid w:val="0039309C"/>
    <w:rsid w:val="00393B34"/>
    <w:rsid w:val="00394944"/>
    <w:rsid w:val="003954D0"/>
    <w:rsid w:val="003A22FC"/>
    <w:rsid w:val="003A2AA3"/>
    <w:rsid w:val="003A56AD"/>
    <w:rsid w:val="003A57A1"/>
    <w:rsid w:val="003A79D5"/>
    <w:rsid w:val="003B0E77"/>
    <w:rsid w:val="003B238F"/>
    <w:rsid w:val="003B3553"/>
    <w:rsid w:val="003B3744"/>
    <w:rsid w:val="003B4F60"/>
    <w:rsid w:val="003B584E"/>
    <w:rsid w:val="003B7C1D"/>
    <w:rsid w:val="003C0B0F"/>
    <w:rsid w:val="003C1EEE"/>
    <w:rsid w:val="003C2130"/>
    <w:rsid w:val="003C2E35"/>
    <w:rsid w:val="003C2F79"/>
    <w:rsid w:val="003C4D71"/>
    <w:rsid w:val="003C57A0"/>
    <w:rsid w:val="003C7499"/>
    <w:rsid w:val="003C773E"/>
    <w:rsid w:val="003D1D65"/>
    <w:rsid w:val="003D22EA"/>
    <w:rsid w:val="003D468C"/>
    <w:rsid w:val="003D48F7"/>
    <w:rsid w:val="003D5BFF"/>
    <w:rsid w:val="003D5DE3"/>
    <w:rsid w:val="003E240D"/>
    <w:rsid w:val="003E2E92"/>
    <w:rsid w:val="003E33FF"/>
    <w:rsid w:val="003E3C3C"/>
    <w:rsid w:val="003E51A3"/>
    <w:rsid w:val="003E51C4"/>
    <w:rsid w:val="003E53A4"/>
    <w:rsid w:val="003E6EF8"/>
    <w:rsid w:val="003E70C4"/>
    <w:rsid w:val="003F5129"/>
    <w:rsid w:val="003F5813"/>
    <w:rsid w:val="003F5D62"/>
    <w:rsid w:val="003F7961"/>
    <w:rsid w:val="003F7E10"/>
    <w:rsid w:val="004006E7"/>
    <w:rsid w:val="00401451"/>
    <w:rsid w:val="00403F12"/>
    <w:rsid w:val="0040454A"/>
    <w:rsid w:val="004059DA"/>
    <w:rsid w:val="00405ACE"/>
    <w:rsid w:val="00406BB7"/>
    <w:rsid w:val="004108D4"/>
    <w:rsid w:val="0041155E"/>
    <w:rsid w:val="00415EEE"/>
    <w:rsid w:val="004207B2"/>
    <w:rsid w:val="0042088B"/>
    <w:rsid w:val="00421553"/>
    <w:rsid w:val="00424310"/>
    <w:rsid w:val="00424330"/>
    <w:rsid w:val="004246AA"/>
    <w:rsid w:val="00424FA3"/>
    <w:rsid w:val="00427979"/>
    <w:rsid w:val="004279F9"/>
    <w:rsid w:val="004305B3"/>
    <w:rsid w:val="0043189E"/>
    <w:rsid w:val="004336E5"/>
    <w:rsid w:val="00433B6F"/>
    <w:rsid w:val="0043424B"/>
    <w:rsid w:val="00440271"/>
    <w:rsid w:val="00442A15"/>
    <w:rsid w:val="00443189"/>
    <w:rsid w:val="00443347"/>
    <w:rsid w:val="00444DA3"/>
    <w:rsid w:val="00445A49"/>
    <w:rsid w:val="0044644D"/>
    <w:rsid w:val="00450263"/>
    <w:rsid w:val="0045138C"/>
    <w:rsid w:val="004521AE"/>
    <w:rsid w:val="00453646"/>
    <w:rsid w:val="004550EC"/>
    <w:rsid w:val="00456DCA"/>
    <w:rsid w:val="0046033B"/>
    <w:rsid w:val="00461258"/>
    <w:rsid w:val="00462901"/>
    <w:rsid w:val="004659E4"/>
    <w:rsid w:val="00465A28"/>
    <w:rsid w:val="00470162"/>
    <w:rsid w:val="0047045F"/>
    <w:rsid w:val="004715FE"/>
    <w:rsid w:val="00471AFE"/>
    <w:rsid w:val="00477BEC"/>
    <w:rsid w:val="00481FF6"/>
    <w:rsid w:val="00483244"/>
    <w:rsid w:val="004837CE"/>
    <w:rsid w:val="00484BE7"/>
    <w:rsid w:val="00484D7E"/>
    <w:rsid w:val="00485105"/>
    <w:rsid w:val="00485206"/>
    <w:rsid w:val="0048704E"/>
    <w:rsid w:val="00487F36"/>
    <w:rsid w:val="004901AE"/>
    <w:rsid w:val="00490940"/>
    <w:rsid w:val="0049243D"/>
    <w:rsid w:val="00492CED"/>
    <w:rsid w:val="00493627"/>
    <w:rsid w:val="004936CE"/>
    <w:rsid w:val="004A16FE"/>
    <w:rsid w:val="004A2827"/>
    <w:rsid w:val="004A52F9"/>
    <w:rsid w:val="004A647D"/>
    <w:rsid w:val="004B12C6"/>
    <w:rsid w:val="004B405A"/>
    <w:rsid w:val="004B4357"/>
    <w:rsid w:val="004B4D75"/>
    <w:rsid w:val="004C0171"/>
    <w:rsid w:val="004C0E98"/>
    <w:rsid w:val="004C48F5"/>
    <w:rsid w:val="004C4B00"/>
    <w:rsid w:val="004C4F73"/>
    <w:rsid w:val="004C6294"/>
    <w:rsid w:val="004C726A"/>
    <w:rsid w:val="004D0822"/>
    <w:rsid w:val="004D154B"/>
    <w:rsid w:val="004D34EA"/>
    <w:rsid w:val="004D6187"/>
    <w:rsid w:val="004D6C27"/>
    <w:rsid w:val="004E2B26"/>
    <w:rsid w:val="004E442A"/>
    <w:rsid w:val="004E7770"/>
    <w:rsid w:val="004F08C5"/>
    <w:rsid w:val="004F0C63"/>
    <w:rsid w:val="004F27D0"/>
    <w:rsid w:val="004F5B40"/>
    <w:rsid w:val="004F6BB3"/>
    <w:rsid w:val="004F7551"/>
    <w:rsid w:val="00500D89"/>
    <w:rsid w:val="00501061"/>
    <w:rsid w:val="00503CA1"/>
    <w:rsid w:val="005064A7"/>
    <w:rsid w:val="00507624"/>
    <w:rsid w:val="0051124B"/>
    <w:rsid w:val="00511296"/>
    <w:rsid w:val="005114F1"/>
    <w:rsid w:val="00515417"/>
    <w:rsid w:val="00521E8C"/>
    <w:rsid w:val="0052277D"/>
    <w:rsid w:val="005229CF"/>
    <w:rsid w:val="00523824"/>
    <w:rsid w:val="00523D7D"/>
    <w:rsid w:val="0052615C"/>
    <w:rsid w:val="00530EDC"/>
    <w:rsid w:val="005326F2"/>
    <w:rsid w:val="0053387A"/>
    <w:rsid w:val="0053403D"/>
    <w:rsid w:val="00536940"/>
    <w:rsid w:val="00537125"/>
    <w:rsid w:val="00540504"/>
    <w:rsid w:val="00543996"/>
    <w:rsid w:val="005468A8"/>
    <w:rsid w:val="00547317"/>
    <w:rsid w:val="00547758"/>
    <w:rsid w:val="00554E59"/>
    <w:rsid w:val="00556126"/>
    <w:rsid w:val="00561435"/>
    <w:rsid w:val="00562291"/>
    <w:rsid w:val="005624AF"/>
    <w:rsid w:val="005631C4"/>
    <w:rsid w:val="00567F59"/>
    <w:rsid w:val="0057112C"/>
    <w:rsid w:val="00572BB5"/>
    <w:rsid w:val="0057768D"/>
    <w:rsid w:val="00577FC0"/>
    <w:rsid w:val="005802E2"/>
    <w:rsid w:val="00580584"/>
    <w:rsid w:val="00582F8C"/>
    <w:rsid w:val="005838B8"/>
    <w:rsid w:val="00583C45"/>
    <w:rsid w:val="00587252"/>
    <w:rsid w:val="00587302"/>
    <w:rsid w:val="005877A2"/>
    <w:rsid w:val="00590153"/>
    <w:rsid w:val="0059132E"/>
    <w:rsid w:val="00592CA1"/>
    <w:rsid w:val="005A1DA5"/>
    <w:rsid w:val="005A33DC"/>
    <w:rsid w:val="005A49EE"/>
    <w:rsid w:val="005A4AF5"/>
    <w:rsid w:val="005B192B"/>
    <w:rsid w:val="005B1B4C"/>
    <w:rsid w:val="005B2AC8"/>
    <w:rsid w:val="005B5474"/>
    <w:rsid w:val="005C098D"/>
    <w:rsid w:val="005C0ED3"/>
    <w:rsid w:val="005C2534"/>
    <w:rsid w:val="005C39B4"/>
    <w:rsid w:val="005C47F8"/>
    <w:rsid w:val="005C5478"/>
    <w:rsid w:val="005C57E6"/>
    <w:rsid w:val="005C6A57"/>
    <w:rsid w:val="005C786A"/>
    <w:rsid w:val="005D069F"/>
    <w:rsid w:val="005D48EB"/>
    <w:rsid w:val="005D4961"/>
    <w:rsid w:val="005D515D"/>
    <w:rsid w:val="005E3ABC"/>
    <w:rsid w:val="005E71A0"/>
    <w:rsid w:val="005F0252"/>
    <w:rsid w:val="005F0598"/>
    <w:rsid w:val="005F1E61"/>
    <w:rsid w:val="005F360C"/>
    <w:rsid w:val="005F36C2"/>
    <w:rsid w:val="0060152A"/>
    <w:rsid w:val="00602472"/>
    <w:rsid w:val="006032F9"/>
    <w:rsid w:val="006036CD"/>
    <w:rsid w:val="00603823"/>
    <w:rsid w:val="00603CA9"/>
    <w:rsid w:val="00606794"/>
    <w:rsid w:val="006105DD"/>
    <w:rsid w:val="00610646"/>
    <w:rsid w:val="00610B32"/>
    <w:rsid w:val="00610F85"/>
    <w:rsid w:val="00613338"/>
    <w:rsid w:val="006135BC"/>
    <w:rsid w:val="00617A61"/>
    <w:rsid w:val="00620081"/>
    <w:rsid w:val="006207DA"/>
    <w:rsid w:val="00624143"/>
    <w:rsid w:val="006262C6"/>
    <w:rsid w:val="00626F5E"/>
    <w:rsid w:val="006273D4"/>
    <w:rsid w:val="00631498"/>
    <w:rsid w:val="00631B95"/>
    <w:rsid w:val="00631BC7"/>
    <w:rsid w:val="006343D2"/>
    <w:rsid w:val="00634799"/>
    <w:rsid w:val="00634ECE"/>
    <w:rsid w:val="006369E6"/>
    <w:rsid w:val="006404A0"/>
    <w:rsid w:val="00643281"/>
    <w:rsid w:val="006472AD"/>
    <w:rsid w:val="0065014A"/>
    <w:rsid w:val="00651C99"/>
    <w:rsid w:val="00653109"/>
    <w:rsid w:val="006532DF"/>
    <w:rsid w:val="00654291"/>
    <w:rsid w:val="00660FC5"/>
    <w:rsid w:val="00663D3C"/>
    <w:rsid w:val="006643EA"/>
    <w:rsid w:val="00664539"/>
    <w:rsid w:val="00666D44"/>
    <w:rsid w:val="0066720E"/>
    <w:rsid w:val="00670610"/>
    <w:rsid w:val="006714A7"/>
    <w:rsid w:val="00673474"/>
    <w:rsid w:val="006752A6"/>
    <w:rsid w:val="006753B8"/>
    <w:rsid w:val="0067661E"/>
    <w:rsid w:val="00676885"/>
    <w:rsid w:val="0068029B"/>
    <w:rsid w:val="00681B79"/>
    <w:rsid w:val="0068260A"/>
    <w:rsid w:val="006851C4"/>
    <w:rsid w:val="00690C83"/>
    <w:rsid w:val="00697E0A"/>
    <w:rsid w:val="006A026A"/>
    <w:rsid w:val="006A1687"/>
    <w:rsid w:val="006A23D3"/>
    <w:rsid w:val="006A4180"/>
    <w:rsid w:val="006A41BF"/>
    <w:rsid w:val="006A42AA"/>
    <w:rsid w:val="006A5696"/>
    <w:rsid w:val="006A58C2"/>
    <w:rsid w:val="006A6041"/>
    <w:rsid w:val="006A72FD"/>
    <w:rsid w:val="006B1E6C"/>
    <w:rsid w:val="006B202B"/>
    <w:rsid w:val="006B735B"/>
    <w:rsid w:val="006C3108"/>
    <w:rsid w:val="006C527F"/>
    <w:rsid w:val="006D00FA"/>
    <w:rsid w:val="006D149E"/>
    <w:rsid w:val="006D2B13"/>
    <w:rsid w:val="006D313F"/>
    <w:rsid w:val="006D31E3"/>
    <w:rsid w:val="006D447D"/>
    <w:rsid w:val="006D4CF9"/>
    <w:rsid w:val="006D4FF5"/>
    <w:rsid w:val="006D649E"/>
    <w:rsid w:val="006E00E8"/>
    <w:rsid w:val="006E7A51"/>
    <w:rsid w:val="006E7CEE"/>
    <w:rsid w:val="006F0656"/>
    <w:rsid w:val="006F1264"/>
    <w:rsid w:val="006F6A5C"/>
    <w:rsid w:val="00700CE3"/>
    <w:rsid w:val="007012B2"/>
    <w:rsid w:val="007019C0"/>
    <w:rsid w:val="00701A62"/>
    <w:rsid w:val="007023F9"/>
    <w:rsid w:val="00703DE1"/>
    <w:rsid w:val="00705C10"/>
    <w:rsid w:val="00710430"/>
    <w:rsid w:val="00710525"/>
    <w:rsid w:val="00710D6B"/>
    <w:rsid w:val="00711FEE"/>
    <w:rsid w:val="0071214B"/>
    <w:rsid w:val="00712C63"/>
    <w:rsid w:val="00713A47"/>
    <w:rsid w:val="00717B8D"/>
    <w:rsid w:val="00721EA9"/>
    <w:rsid w:val="00722497"/>
    <w:rsid w:val="00725D88"/>
    <w:rsid w:val="00726194"/>
    <w:rsid w:val="00730AA4"/>
    <w:rsid w:val="00731D06"/>
    <w:rsid w:val="00733537"/>
    <w:rsid w:val="00734795"/>
    <w:rsid w:val="00737839"/>
    <w:rsid w:val="0074460E"/>
    <w:rsid w:val="00745187"/>
    <w:rsid w:val="0074644D"/>
    <w:rsid w:val="00750532"/>
    <w:rsid w:val="00751000"/>
    <w:rsid w:val="0075402B"/>
    <w:rsid w:val="007544DA"/>
    <w:rsid w:val="00755776"/>
    <w:rsid w:val="0075764F"/>
    <w:rsid w:val="00760266"/>
    <w:rsid w:val="00761000"/>
    <w:rsid w:val="00764789"/>
    <w:rsid w:val="00764D62"/>
    <w:rsid w:val="00765863"/>
    <w:rsid w:val="00766610"/>
    <w:rsid w:val="0077280F"/>
    <w:rsid w:val="00773BCB"/>
    <w:rsid w:val="00774898"/>
    <w:rsid w:val="00775E06"/>
    <w:rsid w:val="00776AD3"/>
    <w:rsid w:val="00776E38"/>
    <w:rsid w:val="00782F80"/>
    <w:rsid w:val="007853AF"/>
    <w:rsid w:val="00785AC7"/>
    <w:rsid w:val="00786755"/>
    <w:rsid w:val="007870AE"/>
    <w:rsid w:val="00793336"/>
    <w:rsid w:val="00794D5C"/>
    <w:rsid w:val="007952DB"/>
    <w:rsid w:val="007A080F"/>
    <w:rsid w:val="007A1908"/>
    <w:rsid w:val="007A5044"/>
    <w:rsid w:val="007A5C6B"/>
    <w:rsid w:val="007A609D"/>
    <w:rsid w:val="007B0D1A"/>
    <w:rsid w:val="007B46D1"/>
    <w:rsid w:val="007B5075"/>
    <w:rsid w:val="007B5564"/>
    <w:rsid w:val="007B5EF6"/>
    <w:rsid w:val="007B759D"/>
    <w:rsid w:val="007C00A5"/>
    <w:rsid w:val="007C159E"/>
    <w:rsid w:val="007C15F4"/>
    <w:rsid w:val="007C1E06"/>
    <w:rsid w:val="007C1E81"/>
    <w:rsid w:val="007C32D9"/>
    <w:rsid w:val="007C4936"/>
    <w:rsid w:val="007C69C4"/>
    <w:rsid w:val="007C738F"/>
    <w:rsid w:val="007D3C8D"/>
    <w:rsid w:val="007D458E"/>
    <w:rsid w:val="007D646A"/>
    <w:rsid w:val="007D64FF"/>
    <w:rsid w:val="007D73DE"/>
    <w:rsid w:val="007D766B"/>
    <w:rsid w:val="007D7DA4"/>
    <w:rsid w:val="007E17A4"/>
    <w:rsid w:val="007E1E4F"/>
    <w:rsid w:val="007E520A"/>
    <w:rsid w:val="007E63EF"/>
    <w:rsid w:val="007E6EB0"/>
    <w:rsid w:val="007F0500"/>
    <w:rsid w:val="007F2354"/>
    <w:rsid w:val="007F70C0"/>
    <w:rsid w:val="007F7113"/>
    <w:rsid w:val="007F7472"/>
    <w:rsid w:val="007F7946"/>
    <w:rsid w:val="0080699B"/>
    <w:rsid w:val="0080744D"/>
    <w:rsid w:val="0081445A"/>
    <w:rsid w:val="008148E9"/>
    <w:rsid w:val="00816B3F"/>
    <w:rsid w:val="00816F4C"/>
    <w:rsid w:val="008177D5"/>
    <w:rsid w:val="00820414"/>
    <w:rsid w:val="008219B4"/>
    <w:rsid w:val="0082205E"/>
    <w:rsid w:val="0082364A"/>
    <w:rsid w:val="00824D80"/>
    <w:rsid w:val="00826DBC"/>
    <w:rsid w:val="00830849"/>
    <w:rsid w:val="008311DB"/>
    <w:rsid w:val="00831B47"/>
    <w:rsid w:val="00833DE7"/>
    <w:rsid w:val="00836D37"/>
    <w:rsid w:val="00843DE2"/>
    <w:rsid w:val="00844BD4"/>
    <w:rsid w:val="00845FE7"/>
    <w:rsid w:val="008462AD"/>
    <w:rsid w:val="00846AF2"/>
    <w:rsid w:val="00847326"/>
    <w:rsid w:val="008503F2"/>
    <w:rsid w:val="00850C1F"/>
    <w:rsid w:val="008523B9"/>
    <w:rsid w:val="00853B60"/>
    <w:rsid w:val="00855C3D"/>
    <w:rsid w:val="008601F7"/>
    <w:rsid w:val="00860F24"/>
    <w:rsid w:val="00861170"/>
    <w:rsid w:val="00861833"/>
    <w:rsid w:val="00861D6B"/>
    <w:rsid w:val="0086506E"/>
    <w:rsid w:val="0086703F"/>
    <w:rsid w:val="008678D0"/>
    <w:rsid w:val="00870131"/>
    <w:rsid w:val="008730BA"/>
    <w:rsid w:val="00873662"/>
    <w:rsid w:val="00874266"/>
    <w:rsid w:val="00874810"/>
    <w:rsid w:val="0087487A"/>
    <w:rsid w:val="0087675A"/>
    <w:rsid w:val="00880A61"/>
    <w:rsid w:val="008813A3"/>
    <w:rsid w:val="00881B75"/>
    <w:rsid w:val="00882208"/>
    <w:rsid w:val="00882F88"/>
    <w:rsid w:val="00884699"/>
    <w:rsid w:val="0088511E"/>
    <w:rsid w:val="00886C5E"/>
    <w:rsid w:val="008872D4"/>
    <w:rsid w:val="00890177"/>
    <w:rsid w:val="008926D4"/>
    <w:rsid w:val="00892C15"/>
    <w:rsid w:val="00892C7E"/>
    <w:rsid w:val="00892DF9"/>
    <w:rsid w:val="00893E56"/>
    <w:rsid w:val="00894AED"/>
    <w:rsid w:val="008954AD"/>
    <w:rsid w:val="0089744A"/>
    <w:rsid w:val="00897DFC"/>
    <w:rsid w:val="008A021A"/>
    <w:rsid w:val="008A21B4"/>
    <w:rsid w:val="008A406C"/>
    <w:rsid w:val="008A5F90"/>
    <w:rsid w:val="008A6D15"/>
    <w:rsid w:val="008A776A"/>
    <w:rsid w:val="008B003C"/>
    <w:rsid w:val="008B0097"/>
    <w:rsid w:val="008B0B4F"/>
    <w:rsid w:val="008B185D"/>
    <w:rsid w:val="008B21F0"/>
    <w:rsid w:val="008B351B"/>
    <w:rsid w:val="008B3E99"/>
    <w:rsid w:val="008B62EF"/>
    <w:rsid w:val="008C074B"/>
    <w:rsid w:val="008C0978"/>
    <w:rsid w:val="008C0CC6"/>
    <w:rsid w:val="008C24B7"/>
    <w:rsid w:val="008C2B1A"/>
    <w:rsid w:val="008C3527"/>
    <w:rsid w:val="008C381C"/>
    <w:rsid w:val="008C39AB"/>
    <w:rsid w:val="008C4DBD"/>
    <w:rsid w:val="008C7431"/>
    <w:rsid w:val="008D1C16"/>
    <w:rsid w:val="008D2F9F"/>
    <w:rsid w:val="008D3516"/>
    <w:rsid w:val="008D3AC0"/>
    <w:rsid w:val="008D5379"/>
    <w:rsid w:val="008E032B"/>
    <w:rsid w:val="008E0428"/>
    <w:rsid w:val="008E254B"/>
    <w:rsid w:val="008E2FCC"/>
    <w:rsid w:val="008E43D2"/>
    <w:rsid w:val="008E7242"/>
    <w:rsid w:val="008F00D5"/>
    <w:rsid w:val="008F1913"/>
    <w:rsid w:val="008F393B"/>
    <w:rsid w:val="008F7FD5"/>
    <w:rsid w:val="0090110D"/>
    <w:rsid w:val="009024D5"/>
    <w:rsid w:val="009042D2"/>
    <w:rsid w:val="009140E3"/>
    <w:rsid w:val="00914A49"/>
    <w:rsid w:val="00914A9F"/>
    <w:rsid w:val="0091552C"/>
    <w:rsid w:val="009162E9"/>
    <w:rsid w:val="0091659E"/>
    <w:rsid w:val="009170D3"/>
    <w:rsid w:val="009205FB"/>
    <w:rsid w:val="00920B47"/>
    <w:rsid w:val="00920B7A"/>
    <w:rsid w:val="009217E4"/>
    <w:rsid w:val="00922E9A"/>
    <w:rsid w:val="00924BED"/>
    <w:rsid w:val="0092696D"/>
    <w:rsid w:val="00930B60"/>
    <w:rsid w:val="00931296"/>
    <w:rsid w:val="009316E7"/>
    <w:rsid w:val="009327AF"/>
    <w:rsid w:val="00933C2C"/>
    <w:rsid w:val="0094641E"/>
    <w:rsid w:val="00946A3F"/>
    <w:rsid w:val="00947253"/>
    <w:rsid w:val="009500BF"/>
    <w:rsid w:val="00950D81"/>
    <w:rsid w:val="00951AFA"/>
    <w:rsid w:val="0095533A"/>
    <w:rsid w:val="00956A1E"/>
    <w:rsid w:val="009573FE"/>
    <w:rsid w:val="0096289D"/>
    <w:rsid w:val="00963266"/>
    <w:rsid w:val="00964F8B"/>
    <w:rsid w:val="00967D82"/>
    <w:rsid w:val="00970252"/>
    <w:rsid w:val="009707E5"/>
    <w:rsid w:val="00971911"/>
    <w:rsid w:val="00971F8B"/>
    <w:rsid w:val="00972A19"/>
    <w:rsid w:val="009732C0"/>
    <w:rsid w:val="00974B62"/>
    <w:rsid w:val="009750D0"/>
    <w:rsid w:val="00975933"/>
    <w:rsid w:val="009765F3"/>
    <w:rsid w:val="00976759"/>
    <w:rsid w:val="00981E9B"/>
    <w:rsid w:val="009878E8"/>
    <w:rsid w:val="0099009F"/>
    <w:rsid w:val="00990AB6"/>
    <w:rsid w:val="00992DF0"/>
    <w:rsid w:val="0099495A"/>
    <w:rsid w:val="00995319"/>
    <w:rsid w:val="009962A4"/>
    <w:rsid w:val="0099682A"/>
    <w:rsid w:val="009976C3"/>
    <w:rsid w:val="009A0E60"/>
    <w:rsid w:val="009A2A24"/>
    <w:rsid w:val="009A3A5B"/>
    <w:rsid w:val="009A4656"/>
    <w:rsid w:val="009A5E8B"/>
    <w:rsid w:val="009A6E0D"/>
    <w:rsid w:val="009A7239"/>
    <w:rsid w:val="009B12FB"/>
    <w:rsid w:val="009B20CF"/>
    <w:rsid w:val="009B3D3B"/>
    <w:rsid w:val="009B7095"/>
    <w:rsid w:val="009B7CCE"/>
    <w:rsid w:val="009C00EA"/>
    <w:rsid w:val="009C1556"/>
    <w:rsid w:val="009C7310"/>
    <w:rsid w:val="009D05FA"/>
    <w:rsid w:val="009D0661"/>
    <w:rsid w:val="009D26F0"/>
    <w:rsid w:val="009D2A9A"/>
    <w:rsid w:val="009D482C"/>
    <w:rsid w:val="009D5763"/>
    <w:rsid w:val="009D5D1C"/>
    <w:rsid w:val="009E1E68"/>
    <w:rsid w:val="009E2A88"/>
    <w:rsid w:val="009E3CA3"/>
    <w:rsid w:val="009E42A0"/>
    <w:rsid w:val="009E6592"/>
    <w:rsid w:val="009E77F6"/>
    <w:rsid w:val="009F11DA"/>
    <w:rsid w:val="009F2538"/>
    <w:rsid w:val="009F3788"/>
    <w:rsid w:val="009F4098"/>
    <w:rsid w:val="009F5951"/>
    <w:rsid w:val="009F78A5"/>
    <w:rsid w:val="00A00268"/>
    <w:rsid w:val="00A00828"/>
    <w:rsid w:val="00A00B3D"/>
    <w:rsid w:val="00A01782"/>
    <w:rsid w:val="00A01B83"/>
    <w:rsid w:val="00A029ED"/>
    <w:rsid w:val="00A03824"/>
    <w:rsid w:val="00A040FC"/>
    <w:rsid w:val="00A044A4"/>
    <w:rsid w:val="00A05FD3"/>
    <w:rsid w:val="00A13F0F"/>
    <w:rsid w:val="00A16A86"/>
    <w:rsid w:val="00A179ED"/>
    <w:rsid w:val="00A223E8"/>
    <w:rsid w:val="00A25F94"/>
    <w:rsid w:val="00A26995"/>
    <w:rsid w:val="00A3380E"/>
    <w:rsid w:val="00A33A80"/>
    <w:rsid w:val="00A355B8"/>
    <w:rsid w:val="00A37E69"/>
    <w:rsid w:val="00A4313B"/>
    <w:rsid w:val="00A43F42"/>
    <w:rsid w:val="00A4470E"/>
    <w:rsid w:val="00A44ACD"/>
    <w:rsid w:val="00A455D3"/>
    <w:rsid w:val="00A45A3A"/>
    <w:rsid w:val="00A47ADD"/>
    <w:rsid w:val="00A5194B"/>
    <w:rsid w:val="00A52030"/>
    <w:rsid w:val="00A5204E"/>
    <w:rsid w:val="00A55BBA"/>
    <w:rsid w:val="00A56015"/>
    <w:rsid w:val="00A561B6"/>
    <w:rsid w:val="00A5627E"/>
    <w:rsid w:val="00A578F9"/>
    <w:rsid w:val="00A57C66"/>
    <w:rsid w:val="00A6044B"/>
    <w:rsid w:val="00A6330D"/>
    <w:rsid w:val="00A66D82"/>
    <w:rsid w:val="00A72712"/>
    <w:rsid w:val="00A738EA"/>
    <w:rsid w:val="00A74E47"/>
    <w:rsid w:val="00A7625F"/>
    <w:rsid w:val="00A8305B"/>
    <w:rsid w:val="00A84669"/>
    <w:rsid w:val="00A91654"/>
    <w:rsid w:val="00A93D90"/>
    <w:rsid w:val="00A95838"/>
    <w:rsid w:val="00A966D7"/>
    <w:rsid w:val="00AA10C6"/>
    <w:rsid w:val="00AA704A"/>
    <w:rsid w:val="00AA7A07"/>
    <w:rsid w:val="00AB17DD"/>
    <w:rsid w:val="00AB1B75"/>
    <w:rsid w:val="00AB397D"/>
    <w:rsid w:val="00AB4BAF"/>
    <w:rsid w:val="00AD1FA2"/>
    <w:rsid w:val="00AD20E7"/>
    <w:rsid w:val="00AD2D00"/>
    <w:rsid w:val="00AD36C2"/>
    <w:rsid w:val="00AD38E4"/>
    <w:rsid w:val="00AD58FC"/>
    <w:rsid w:val="00AD78F3"/>
    <w:rsid w:val="00AE0407"/>
    <w:rsid w:val="00AE1290"/>
    <w:rsid w:val="00AE3079"/>
    <w:rsid w:val="00AE4265"/>
    <w:rsid w:val="00AE704F"/>
    <w:rsid w:val="00AF4C47"/>
    <w:rsid w:val="00B00E68"/>
    <w:rsid w:val="00B03217"/>
    <w:rsid w:val="00B04F39"/>
    <w:rsid w:val="00B06F1A"/>
    <w:rsid w:val="00B107B6"/>
    <w:rsid w:val="00B109AA"/>
    <w:rsid w:val="00B11F90"/>
    <w:rsid w:val="00B12294"/>
    <w:rsid w:val="00B12870"/>
    <w:rsid w:val="00B13D01"/>
    <w:rsid w:val="00B15A01"/>
    <w:rsid w:val="00B15CCA"/>
    <w:rsid w:val="00B169FC"/>
    <w:rsid w:val="00B171BB"/>
    <w:rsid w:val="00B206ED"/>
    <w:rsid w:val="00B227B3"/>
    <w:rsid w:val="00B2290B"/>
    <w:rsid w:val="00B22CC6"/>
    <w:rsid w:val="00B23634"/>
    <w:rsid w:val="00B2462D"/>
    <w:rsid w:val="00B25A9B"/>
    <w:rsid w:val="00B26127"/>
    <w:rsid w:val="00B27559"/>
    <w:rsid w:val="00B27F4D"/>
    <w:rsid w:val="00B315A4"/>
    <w:rsid w:val="00B35B01"/>
    <w:rsid w:val="00B40446"/>
    <w:rsid w:val="00B425E2"/>
    <w:rsid w:val="00B42EB7"/>
    <w:rsid w:val="00B45FEC"/>
    <w:rsid w:val="00B517BC"/>
    <w:rsid w:val="00B51B67"/>
    <w:rsid w:val="00B51BAD"/>
    <w:rsid w:val="00B659B8"/>
    <w:rsid w:val="00B66448"/>
    <w:rsid w:val="00B8057E"/>
    <w:rsid w:val="00B80B65"/>
    <w:rsid w:val="00B836DE"/>
    <w:rsid w:val="00B856E1"/>
    <w:rsid w:val="00B86E11"/>
    <w:rsid w:val="00B873DF"/>
    <w:rsid w:val="00B91C36"/>
    <w:rsid w:val="00B9553F"/>
    <w:rsid w:val="00B96A75"/>
    <w:rsid w:val="00B976B1"/>
    <w:rsid w:val="00B97AEF"/>
    <w:rsid w:val="00BA4512"/>
    <w:rsid w:val="00BA5EE5"/>
    <w:rsid w:val="00BA68D9"/>
    <w:rsid w:val="00BB086A"/>
    <w:rsid w:val="00BB0FC2"/>
    <w:rsid w:val="00BC49A9"/>
    <w:rsid w:val="00BC7E6F"/>
    <w:rsid w:val="00BC7F12"/>
    <w:rsid w:val="00BD234C"/>
    <w:rsid w:val="00BD3056"/>
    <w:rsid w:val="00BD5DE3"/>
    <w:rsid w:val="00BD5E3D"/>
    <w:rsid w:val="00BD615D"/>
    <w:rsid w:val="00BE1878"/>
    <w:rsid w:val="00BE22AC"/>
    <w:rsid w:val="00BE32E7"/>
    <w:rsid w:val="00BE3D94"/>
    <w:rsid w:val="00BE68AA"/>
    <w:rsid w:val="00BE77AE"/>
    <w:rsid w:val="00BE7B39"/>
    <w:rsid w:val="00BF14FD"/>
    <w:rsid w:val="00BF3286"/>
    <w:rsid w:val="00BF3BC0"/>
    <w:rsid w:val="00BF557E"/>
    <w:rsid w:val="00BF595C"/>
    <w:rsid w:val="00BF6F4B"/>
    <w:rsid w:val="00BF79AC"/>
    <w:rsid w:val="00C00357"/>
    <w:rsid w:val="00C01DDE"/>
    <w:rsid w:val="00C0356D"/>
    <w:rsid w:val="00C0458A"/>
    <w:rsid w:val="00C063A3"/>
    <w:rsid w:val="00C1040D"/>
    <w:rsid w:val="00C12255"/>
    <w:rsid w:val="00C132C3"/>
    <w:rsid w:val="00C13639"/>
    <w:rsid w:val="00C253D3"/>
    <w:rsid w:val="00C25674"/>
    <w:rsid w:val="00C26A0C"/>
    <w:rsid w:val="00C3140D"/>
    <w:rsid w:val="00C3190A"/>
    <w:rsid w:val="00C3519B"/>
    <w:rsid w:val="00C376D8"/>
    <w:rsid w:val="00C37848"/>
    <w:rsid w:val="00C41D22"/>
    <w:rsid w:val="00C435C5"/>
    <w:rsid w:val="00C43E4B"/>
    <w:rsid w:val="00C445B4"/>
    <w:rsid w:val="00C4490A"/>
    <w:rsid w:val="00C45A76"/>
    <w:rsid w:val="00C45DDD"/>
    <w:rsid w:val="00C46AB8"/>
    <w:rsid w:val="00C51751"/>
    <w:rsid w:val="00C51CD0"/>
    <w:rsid w:val="00C52D30"/>
    <w:rsid w:val="00C613C0"/>
    <w:rsid w:val="00C62056"/>
    <w:rsid w:val="00C62E79"/>
    <w:rsid w:val="00C6309B"/>
    <w:rsid w:val="00C631DA"/>
    <w:rsid w:val="00C6358E"/>
    <w:rsid w:val="00C65B3F"/>
    <w:rsid w:val="00C707BE"/>
    <w:rsid w:val="00C745FF"/>
    <w:rsid w:val="00C7502D"/>
    <w:rsid w:val="00C76888"/>
    <w:rsid w:val="00C76C93"/>
    <w:rsid w:val="00C772C0"/>
    <w:rsid w:val="00C82B4E"/>
    <w:rsid w:val="00C85DCB"/>
    <w:rsid w:val="00C91199"/>
    <w:rsid w:val="00C913D2"/>
    <w:rsid w:val="00C9205B"/>
    <w:rsid w:val="00C94F0F"/>
    <w:rsid w:val="00C95E27"/>
    <w:rsid w:val="00C9728E"/>
    <w:rsid w:val="00C97C12"/>
    <w:rsid w:val="00CA153B"/>
    <w:rsid w:val="00CA1A2D"/>
    <w:rsid w:val="00CA1FE9"/>
    <w:rsid w:val="00CA215D"/>
    <w:rsid w:val="00CA315D"/>
    <w:rsid w:val="00CA3687"/>
    <w:rsid w:val="00CA3DC7"/>
    <w:rsid w:val="00CA590A"/>
    <w:rsid w:val="00CA72B3"/>
    <w:rsid w:val="00CA7E61"/>
    <w:rsid w:val="00CB53B8"/>
    <w:rsid w:val="00CC0A8A"/>
    <w:rsid w:val="00CC1D80"/>
    <w:rsid w:val="00CC5F23"/>
    <w:rsid w:val="00CD62FA"/>
    <w:rsid w:val="00CD784B"/>
    <w:rsid w:val="00CE2009"/>
    <w:rsid w:val="00CE27C9"/>
    <w:rsid w:val="00CE2BFB"/>
    <w:rsid w:val="00CE34D3"/>
    <w:rsid w:val="00CE4253"/>
    <w:rsid w:val="00CE663F"/>
    <w:rsid w:val="00CE7614"/>
    <w:rsid w:val="00CF087D"/>
    <w:rsid w:val="00CF16C4"/>
    <w:rsid w:val="00CF2982"/>
    <w:rsid w:val="00CF2AA1"/>
    <w:rsid w:val="00CF434D"/>
    <w:rsid w:val="00CF4CCC"/>
    <w:rsid w:val="00CF5492"/>
    <w:rsid w:val="00CF6E73"/>
    <w:rsid w:val="00D036B3"/>
    <w:rsid w:val="00D04317"/>
    <w:rsid w:val="00D05533"/>
    <w:rsid w:val="00D060BE"/>
    <w:rsid w:val="00D06C70"/>
    <w:rsid w:val="00D115C8"/>
    <w:rsid w:val="00D13936"/>
    <w:rsid w:val="00D154D0"/>
    <w:rsid w:val="00D22B1D"/>
    <w:rsid w:val="00D239F8"/>
    <w:rsid w:val="00D23B96"/>
    <w:rsid w:val="00D24159"/>
    <w:rsid w:val="00D24957"/>
    <w:rsid w:val="00D24C71"/>
    <w:rsid w:val="00D24FE1"/>
    <w:rsid w:val="00D266AC"/>
    <w:rsid w:val="00D340B2"/>
    <w:rsid w:val="00D3588C"/>
    <w:rsid w:val="00D36D11"/>
    <w:rsid w:val="00D43B46"/>
    <w:rsid w:val="00D4613E"/>
    <w:rsid w:val="00D47E8C"/>
    <w:rsid w:val="00D51D7C"/>
    <w:rsid w:val="00D53A4D"/>
    <w:rsid w:val="00D56918"/>
    <w:rsid w:val="00D56A71"/>
    <w:rsid w:val="00D622BC"/>
    <w:rsid w:val="00D658EE"/>
    <w:rsid w:val="00D6646E"/>
    <w:rsid w:val="00D66C8C"/>
    <w:rsid w:val="00D7066D"/>
    <w:rsid w:val="00D72A1D"/>
    <w:rsid w:val="00D738E0"/>
    <w:rsid w:val="00D82728"/>
    <w:rsid w:val="00D83958"/>
    <w:rsid w:val="00D85E4E"/>
    <w:rsid w:val="00D86547"/>
    <w:rsid w:val="00D904BF"/>
    <w:rsid w:val="00D91F58"/>
    <w:rsid w:val="00D925BA"/>
    <w:rsid w:val="00D94EC0"/>
    <w:rsid w:val="00D96E01"/>
    <w:rsid w:val="00D97966"/>
    <w:rsid w:val="00DA0E81"/>
    <w:rsid w:val="00DA1581"/>
    <w:rsid w:val="00DA3AB8"/>
    <w:rsid w:val="00DA5543"/>
    <w:rsid w:val="00DB2CCD"/>
    <w:rsid w:val="00DB2F0B"/>
    <w:rsid w:val="00DB6268"/>
    <w:rsid w:val="00DB7DD5"/>
    <w:rsid w:val="00DC1D22"/>
    <w:rsid w:val="00DC2170"/>
    <w:rsid w:val="00DC2A24"/>
    <w:rsid w:val="00DC3136"/>
    <w:rsid w:val="00DC4BC7"/>
    <w:rsid w:val="00DC4E94"/>
    <w:rsid w:val="00DC6907"/>
    <w:rsid w:val="00DC7809"/>
    <w:rsid w:val="00DD03AA"/>
    <w:rsid w:val="00DD286B"/>
    <w:rsid w:val="00DE2B81"/>
    <w:rsid w:val="00DE68AD"/>
    <w:rsid w:val="00DE79C8"/>
    <w:rsid w:val="00DF023B"/>
    <w:rsid w:val="00DF05BB"/>
    <w:rsid w:val="00DF1B50"/>
    <w:rsid w:val="00DF1FFC"/>
    <w:rsid w:val="00DF3F05"/>
    <w:rsid w:val="00DF4C53"/>
    <w:rsid w:val="00DF7084"/>
    <w:rsid w:val="00DF72C9"/>
    <w:rsid w:val="00DF73D6"/>
    <w:rsid w:val="00DF7AF0"/>
    <w:rsid w:val="00E00A7F"/>
    <w:rsid w:val="00E01158"/>
    <w:rsid w:val="00E02A02"/>
    <w:rsid w:val="00E06E53"/>
    <w:rsid w:val="00E0733B"/>
    <w:rsid w:val="00E074F6"/>
    <w:rsid w:val="00E077AD"/>
    <w:rsid w:val="00E14530"/>
    <w:rsid w:val="00E14843"/>
    <w:rsid w:val="00E1624D"/>
    <w:rsid w:val="00E162DA"/>
    <w:rsid w:val="00E169E5"/>
    <w:rsid w:val="00E16F22"/>
    <w:rsid w:val="00E177F5"/>
    <w:rsid w:val="00E178FB"/>
    <w:rsid w:val="00E2015C"/>
    <w:rsid w:val="00E21410"/>
    <w:rsid w:val="00E22C17"/>
    <w:rsid w:val="00E23367"/>
    <w:rsid w:val="00E24D37"/>
    <w:rsid w:val="00E266CB"/>
    <w:rsid w:val="00E30793"/>
    <w:rsid w:val="00E36FC1"/>
    <w:rsid w:val="00E408A0"/>
    <w:rsid w:val="00E42730"/>
    <w:rsid w:val="00E43A64"/>
    <w:rsid w:val="00E4741A"/>
    <w:rsid w:val="00E514BE"/>
    <w:rsid w:val="00E5438E"/>
    <w:rsid w:val="00E54A45"/>
    <w:rsid w:val="00E557B5"/>
    <w:rsid w:val="00E56C0D"/>
    <w:rsid w:val="00E60071"/>
    <w:rsid w:val="00E62524"/>
    <w:rsid w:val="00E637B3"/>
    <w:rsid w:val="00E64698"/>
    <w:rsid w:val="00E7085C"/>
    <w:rsid w:val="00E70FC7"/>
    <w:rsid w:val="00E71F0D"/>
    <w:rsid w:val="00E7355B"/>
    <w:rsid w:val="00E776A2"/>
    <w:rsid w:val="00E811C6"/>
    <w:rsid w:val="00E852D4"/>
    <w:rsid w:val="00E86121"/>
    <w:rsid w:val="00E872B0"/>
    <w:rsid w:val="00E87646"/>
    <w:rsid w:val="00E87F2C"/>
    <w:rsid w:val="00E90DF3"/>
    <w:rsid w:val="00E92A79"/>
    <w:rsid w:val="00E93F77"/>
    <w:rsid w:val="00E96328"/>
    <w:rsid w:val="00EA0AC1"/>
    <w:rsid w:val="00EB044A"/>
    <w:rsid w:val="00EB197A"/>
    <w:rsid w:val="00EB746B"/>
    <w:rsid w:val="00EC0F9F"/>
    <w:rsid w:val="00EC2336"/>
    <w:rsid w:val="00EC3932"/>
    <w:rsid w:val="00EC7F2E"/>
    <w:rsid w:val="00ED163C"/>
    <w:rsid w:val="00ED16D4"/>
    <w:rsid w:val="00ED3CB5"/>
    <w:rsid w:val="00EE18F6"/>
    <w:rsid w:val="00EE4A2C"/>
    <w:rsid w:val="00EE4A46"/>
    <w:rsid w:val="00EE5E77"/>
    <w:rsid w:val="00EF1239"/>
    <w:rsid w:val="00EF153E"/>
    <w:rsid w:val="00F00016"/>
    <w:rsid w:val="00F00681"/>
    <w:rsid w:val="00F01A49"/>
    <w:rsid w:val="00F025B0"/>
    <w:rsid w:val="00F02750"/>
    <w:rsid w:val="00F0583D"/>
    <w:rsid w:val="00F061C0"/>
    <w:rsid w:val="00F15824"/>
    <w:rsid w:val="00F16150"/>
    <w:rsid w:val="00F20760"/>
    <w:rsid w:val="00F20B40"/>
    <w:rsid w:val="00F21604"/>
    <w:rsid w:val="00F25737"/>
    <w:rsid w:val="00F25EBC"/>
    <w:rsid w:val="00F31EC8"/>
    <w:rsid w:val="00F34899"/>
    <w:rsid w:val="00F35262"/>
    <w:rsid w:val="00F37658"/>
    <w:rsid w:val="00F45139"/>
    <w:rsid w:val="00F452F7"/>
    <w:rsid w:val="00F45A16"/>
    <w:rsid w:val="00F45A36"/>
    <w:rsid w:val="00F466E0"/>
    <w:rsid w:val="00F50DE7"/>
    <w:rsid w:val="00F5429A"/>
    <w:rsid w:val="00F57BAD"/>
    <w:rsid w:val="00F674D8"/>
    <w:rsid w:val="00F707D4"/>
    <w:rsid w:val="00F70AFB"/>
    <w:rsid w:val="00F73EBB"/>
    <w:rsid w:val="00F74551"/>
    <w:rsid w:val="00F74BFC"/>
    <w:rsid w:val="00F756BE"/>
    <w:rsid w:val="00F75B79"/>
    <w:rsid w:val="00F7675A"/>
    <w:rsid w:val="00F7745D"/>
    <w:rsid w:val="00F81718"/>
    <w:rsid w:val="00F828AC"/>
    <w:rsid w:val="00F90ED0"/>
    <w:rsid w:val="00F91861"/>
    <w:rsid w:val="00F92498"/>
    <w:rsid w:val="00F9548D"/>
    <w:rsid w:val="00F97908"/>
    <w:rsid w:val="00F97DB7"/>
    <w:rsid w:val="00FA0ACC"/>
    <w:rsid w:val="00FA672E"/>
    <w:rsid w:val="00FB107C"/>
    <w:rsid w:val="00FB1F60"/>
    <w:rsid w:val="00FB42DA"/>
    <w:rsid w:val="00FB654B"/>
    <w:rsid w:val="00FC36FE"/>
    <w:rsid w:val="00FC41F7"/>
    <w:rsid w:val="00FC79C9"/>
    <w:rsid w:val="00FD10CC"/>
    <w:rsid w:val="00FD17BE"/>
    <w:rsid w:val="00FD19DB"/>
    <w:rsid w:val="00FD2E93"/>
    <w:rsid w:val="00FD2FCB"/>
    <w:rsid w:val="00FD431C"/>
    <w:rsid w:val="00FD635C"/>
    <w:rsid w:val="00FE195C"/>
    <w:rsid w:val="00FE2345"/>
    <w:rsid w:val="00FE3BEC"/>
    <w:rsid w:val="00FE419F"/>
    <w:rsid w:val="00FE50A2"/>
    <w:rsid w:val="00FE5D75"/>
    <w:rsid w:val="00FE6458"/>
    <w:rsid w:val="00FE784B"/>
    <w:rsid w:val="00FF0407"/>
    <w:rsid w:val="00FF19C3"/>
    <w:rsid w:val="00FF4F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1">
    <w:name w:val="Tabela - mreža1"/>
    <w:basedOn w:val="Navadnatabela"/>
    <w:rsid w:val="00D904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entar-sklic">
    <w:name w:val="annotation reference"/>
    <w:basedOn w:val="Privzetapisavaodstavka"/>
    <w:rsid w:val="007F7472"/>
    <w:rPr>
      <w:sz w:val="16"/>
      <w:szCs w:val="16"/>
    </w:rPr>
  </w:style>
  <w:style w:type="paragraph" w:styleId="Komentar-besedilo">
    <w:name w:val="annotation text"/>
    <w:basedOn w:val="Navaden"/>
    <w:link w:val="Komentar-besediloZnak"/>
    <w:rsid w:val="007F7472"/>
    <w:rPr>
      <w:sz w:val="20"/>
      <w:szCs w:val="20"/>
    </w:rPr>
  </w:style>
  <w:style w:type="character" w:customStyle="1" w:styleId="Komentar-besediloZnak">
    <w:name w:val="Komentar - besedilo Znak"/>
    <w:basedOn w:val="Privzetapisavaodstavka"/>
    <w:link w:val="Komentar-besedilo"/>
    <w:rsid w:val="007F7472"/>
  </w:style>
  <w:style w:type="paragraph" w:styleId="Zadevakomentarja">
    <w:name w:val="annotation subject"/>
    <w:basedOn w:val="Komentar-besedilo"/>
    <w:next w:val="Komentar-besedilo"/>
    <w:link w:val="ZadevakomentarjaZnak"/>
    <w:rsid w:val="007F7472"/>
    <w:rPr>
      <w:b/>
      <w:bCs/>
    </w:rPr>
  </w:style>
  <w:style w:type="character" w:customStyle="1" w:styleId="ZadevakomentarjaZnak">
    <w:name w:val="Zadeva komentarja Znak"/>
    <w:basedOn w:val="Komentar-besediloZnak"/>
    <w:link w:val="Zadevakomentarja"/>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Srednjesenenje1poudarek1">
    <w:name w:val="Medium Shading 1 Accent 1"/>
    <w:basedOn w:val="Navadnatabela"/>
    <w:uiPriority w:val="63"/>
    <w:rsid w:val="00626F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20"/>
    <w:qFormat/>
    <w:rsid w:val="00C91199"/>
    <w:rPr>
      <w:b/>
      <w:bCs/>
      <w:i w:val="0"/>
      <w:iCs w:val="0"/>
    </w:rPr>
  </w:style>
  <w:style w:type="character" w:customStyle="1" w:styleId="ft">
    <w:name w:val="ft"/>
    <w:basedOn w:val="Privzetapisavaodstavka"/>
    <w:rsid w:val="00C91199"/>
  </w:style>
  <w:style w:type="table" w:styleId="Svetlamreapoudarek4">
    <w:name w:val="Light Grid Accent 4"/>
    <w:basedOn w:val="Navadnatabela"/>
    <w:uiPriority w:val="62"/>
    <w:rsid w:val="00816F4C"/>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904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basedOn w:val="Privzetapisavaodstavka"/>
    <w:rsid w:val="00D904BF"/>
  </w:style>
  <w:style w:type="paragraph" w:styleId="Glava">
    <w:name w:val="header"/>
    <w:basedOn w:val="Navaden"/>
    <w:link w:val="GlavaZnak"/>
    <w:rsid w:val="00D904BF"/>
    <w:pPr>
      <w:tabs>
        <w:tab w:val="center" w:pos="4536"/>
        <w:tab w:val="right" w:pos="9072"/>
      </w:tabs>
    </w:pPr>
  </w:style>
  <w:style w:type="paragraph" w:styleId="Noga">
    <w:name w:val="footer"/>
    <w:basedOn w:val="Navaden"/>
    <w:rsid w:val="00D904BF"/>
    <w:pPr>
      <w:tabs>
        <w:tab w:val="center" w:pos="4536"/>
        <w:tab w:val="right" w:pos="9072"/>
      </w:tabs>
    </w:pPr>
  </w:style>
  <w:style w:type="table" w:customStyle="1" w:styleId="Tabela-mrea">
    <w:name w:val="Tabela - mreža"/>
    <w:basedOn w:val="Navadnatabela"/>
    <w:rsid w:val="00D904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avaZnak">
    <w:name w:val="Glava Znak"/>
    <w:link w:val="Glava"/>
    <w:rsid w:val="00D904BF"/>
    <w:rPr>
      <w:sz w:val="24"/>
      <w:szCs w:val="24"/>
      <w:lang w:val="sl-SI" w:eastAsia="sl-SI" w:bidi="ar-SA"/>
    </w:rPr>
  </w:style>
  <w:style w:type="character" w:styleId="Hiperpovezava">
    <w:name w:val="Hyperlink"/>
    <w:rsid w:val="00C376D8"/>
    <w:rPr>
      <w:color w:val="0000FF"/>
      <w:u w:val="single"/>
    </w:rPr>
  </w:style>
  <w:style w:type="paragraph" w:styleId="Golobesedilo">
    <w:name w:val="Plain Text"/>
    <w:basedOn w:val="Navaden"/>
    <w:link w:val="GolobesediloZnak"/>
    <w:uiPriority w:val="99"/>
    <w:unhideWhenUsed/>
    <w:rsid w:val="00202ADC"/>
    <w:rPr>
      <w:rFonts w:ascii="Consolas" w:eastAsia="Calibri" w:hAnsi="Consolas"/>
      <w:sz w:val="21"/>
      <w:szCs w:val="21"/>
      <w:lang w:eastAsia="en-US"/>
    </w:rPr>
  </w:style>
  <w:style w:type="character" w:customStyle="1" w:styleId="GolobesediloZnak">
    <w:name w:val="Golo besedilo Znak"/>
    <w:link w:val="Golobesedilo"/>
    <w:uiPriority w:val="99"/>
    <w:rsid w:val="00202ADC"/>
    <w:rPr>
      <w:rFonts w:ascii="Consolas" w:eastAsia="Calibri" w:hAnsi="Consolas"/>
      <w:sz w:val="21"/>
      <w:szCs w:val="21"/>
      <w:lang w:eastAsia="en-US"/>
    </w:rPr>
  </w:style>
  <w:style w:type="paragraph" w:styleId="Odstavekseznama">
    <w:name w:val="List Paragraph"/>
    <w:basedOn w:val="Navaden"/>
    <w:uiPriority w:val="34"/>
    <w:qFormat/>
    <w:rsid w:val="00697E0A"/>
    <w:pPr>
      <w:ind w:left="720"/>
      <w:contextualSpacing/>
    </w:pPr>
  </w:style>
  <w:style w:type="paragraph" w:styleId="Telobesedila">
    <w:name w:val="Body Text"/>
    <w:basedOn w:val="Navaden"/>
    <w:link w:val="TelobesedilaZnak"/>
    <w:rsid w:val="00697E0A"/>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697E0A"/>
    <w:rPr>
      <w:sz w:val="22"/>
    </w:rPr>
  </w:style>
  <w:style w:type="paragraph" w:styleId="Navadensplet">
    <w:name w:val="Normal (Web)"/>
    <w:basedOn w:val="Navaden"/>
    <w:uiPriority w:val="99"/>
    <w:unhideWhenUsed/>
    <w:rsid w:val="00697E0A"/>
    <w:pPr>
      <w:spacing w:before="100" w:beforeAutospacing="1" w:after="100" w:afterAutospacing="1"/>
    </w:pPr>
  </w:style>
  <w:style w:type="paragraph" w:styleId="Sprotnaopomba-besedilo">
    <w:name w:val="footnote text"/>
    <w:basedOn w:val="Navaden"/>
    <w:link w:val="Sprotnaopomba-besediloZnak"/>
    <w:rsid w:val="00A5194B"/>
    <w:rPr>
      <w:sz w:val="20"/>
      <w:szCs w:val="20"/>
    </w:rPr>
  </w:style>
  <w:style w:type="character" w:customStyle="1" w:styleId="Sprotnaopomba-besediloZnak">
    <w:name w:val="Sprotna opomba - besedilo Znak"/>
    <w:basedOn w:val="Privzetapisavaodstavka"/>
    <w:link w:val="Sprotnaopomba-besedilo"/>
    <w:rsid w:val="00A5194B"/>
  </w:style>
  <w:style w:type="character" w:styleId="Sprotnaopomba-sklic">
    <w:name w:val="footnote reference"/>
    <w:rsid w:val="00A5194B"/>
    <w:rPr>
      <w:vertAlign w:val="superscript"/>
    </w:rPr>
  </w:style>
  <w:style w:type="paragraph" w:styleId="Besedilooblaka">
    <w:name w:val="Balloon Text"/>
    <w:basedOn w:val="Navaden"/>
    <w:link w:val="BesedilooblakaZnak"/>
    <w:rsid w:val="00F452F7"/>
    <w:rPr>
      <w:rFonts w:ascii="Tahoma" w:hAnsi="Tahoma" w:cs="Tahoma"/>
      <w:sz w:val="16"/>
      <w:szCs w:val="16"/>
    </w:rPr>
  </w:style>
  <w:style w:type="character" w:customStyle="1" w:styleId="BesedilooblakaZnak">
    <w:name w:val="Besedilo oblačka Znak"/>
    <w:link w:val="Besedilooblaka"/>
    <w:rsid w:val="00F452F7"/>
    <w:rPr>
      <w:rFonts w:ascii="Tahoma" w:hAnsi="Tahoma" w:cs="Tahoma"/>
      <w:sz w:val="16"/>
      <w:szCs w:val="16"/>
    </w:rPr>
  </w:style>
  <w:style w:type="table" w:styleId="Tabelamrea">
    <w:name w:val="Table Grid"/>
    <w:basedOn w:val="Navadnatabela"/>
    <w:rsid w:val="002D72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basedOn w:val="Privzetapisavaodstavka"/>
    <w:rsid w:val="007F7472"/>
    <w:rPr>
      <w:sz w:val="16"/>
      <w:szCs w:val="16"/>
    </w:rPr>
  </w:style>
  <w:style w:type="paragraph" w:styleId="Pripombabesedilo">
    <w:name w:val="annotation text"/>
    <w:basedOn w:val="Navaden"/>
    <w:link w:val="PripombabesediloZnak"/>
    <w:rsid w:val="007F7472"/>
    <w:rPr>
      <w:sz w:val="20"/>
      <w:szCs w:val="20"/>
    </w:rPr>
  </w:style>
  <w:style w:type="character" w:customStyle="1" w:styleId="PripombabesediloZnak">
    <w:name w:val="Pripomba – besedilo Znak"/>
    <w:basedOn w:val="Privzetapisavaodstavka"/>
    <w:link w:val="Pripombabesedilo"/>
    <w:rsid w:val="007F7472"/>
  </w:style>
  <w:style w:type="paragraph" w:styleId="Zadevapripombe">
    <w:name w:val="annotation subject"/>
    <w:basedOn w:val="Pripombabesedilo"/>
    <w:next w:val="Pripombabesedilo"/>
    <w:link w:val="ZadevapripombeZnak"/>
    <w:rsid w:val="007F7472"/>
    <w:rPr>
      <w:b/>
      <w:bCs/>
    </w:rPr>
  </w:style>
  <w:style w:type="character" w:customStyle="1" w:styleId="ZadevapripombeZnak">
    <w:name w:val="Zadeva pripombe Znak"/>
    <w:basedOn w:val="PripombabesediloZnak"/>
    <w:link w:val="Zadevapripombe"/>
    <w:rsid w:val="007F7472"/>
    <w:rPr>
      <w:b/>
      <w:bCs/>
    </w:rPr>
  </w:style>
  <w:style w:type="paragraph" w:customStyle="1" w:styleId="Default">
    <w:name w:val="Default"/>
    <w:rsid w:val="004108D4"/>
    <w:pPr>
      <w:autoSpaceDE w:val="0"/>
      <w:autoSpaceDN w:val="0"/>
      <w:adjustRightInd w:val="0"/>
    </w:pPr>
    <w:rPr>
      <w:rFonts w:ascii="Tahoma" w:hAnsi="Tahoma" w:cs="Tahoma"/>
      <w:color w:val="000000"/>
      <w:sz w:val="24"/>
      <w:szCs w:val="24"/>
      <w:lang w:val="en-GB"/>
    </w:rPr>
  </w:style>
  <w:style w:type="table" w:styleId="Srednjesenenje1poudarek1">
    <w:name w:val="Medium Shading 1 Accent 1"/>
    <w:basedOn w:val="Navadnatabela"/>
    <w:uiPriority w:val="63"/>
    <w:rsid w:val="00626F5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elastolpci4">
    <w:name w:val="Table Columns 4"/>
    <w:basedOn w:val="Navadnatabela"/>
    <w:rsid w:val="00626F5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styleId="Poudarek">
    <w:name w:val="Emphasis"/>
    <w:basedOn w:val="Privzetapisavaodstavka"/>
    <w:uiPriority w:val="20"/>
    <w:qFormat/>
    <w:rsid w:val="00C91199"/>
    <w:rPr>
      <w:b/>
      <w:bCs/>
      <w:i w:val="0"/>
      <w:iCs w:val="0"/>
    </w:rPr>
  </w:style>
  <w:style w:type="character" w:customStyle="1" w:styleId="ft">
    <w:name w:val="ft"/>
    <w:basedOn w:val="Privzetapisavaodstavka"/>
    <w:rsid w:val="00C91199"/>
  </w:style>
  <w:style w:type="table" w:styleId="Svetlamreapoudarek4">
    <w:name w:val="Light Grid Accent 4"/>
    <w:basedOn w:val="Navadnatabela"/>
    <w:uiPriority w:val="62"/>
    <w:rsid w:val="00816F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r="http://schemas.openxmlformats.org/officeDocument/2006/relationships" xmlns:w="http://schemas.openxmlformats.org/wordprocessingml/2006/main">
  <w:divs>
    <w:div w:id="64257653">
      <w:bodyDiv w:val="1"/>
      <w:marLeft w:val="0"/>
      <w:marRight w:val="0"/>
      <w:marTop w:val="0"/>
      <w:marBottom w:val="0"/>
      <w:divBdr>
        <w:top w:val="none" w:sz="0" w:space="0" w:color="auto"/>
        <w:left w:val="none" w:sz="0" w:space="0" w:color="auto"/>
        <w:bottom w:val="none" w:sz="0" w:space="0" w:color="auto"/>
        <w:right w:val="none" w:sz="0" w:space="0" w:color="auto"/>
      </w:divBdr>
    </w:div>
    <w:div w:id="173964267">
      <w:bodyDiv w:val="1"/>
      <w:marLeft w:val="0"/>
      <w:marRight w:val="0"/>
      <w:marTop w:val="0"/>
      <w:marBottom w:val="0"/>
      <w:divBdr>
        <w:top w:val="none" w:sz="0" w:space="0" w:color="auto"/>
        <w:left w:val="none" w:sz="0" w:space="0" w:color="auto"/>
        <w:bottom w:val="none" w:sz="0" w:space="0" w:color="auto"/>
        <w:right w:val="none" w:sz="0" w:space="0" w:color="auto"/>
      </w:divBdr>
    </w:div>
    <w:div w:id="562134987">
      <w:bodyDiv w:val="1"/>
      <w:marLeft w:val="0"/>
      <w:marRight w:val="0"/>
      <w:marTop w:val="0"/>
      <w:marBottom w:val="0"/>
      <w:divBdr>
        <w:top w:val="none" w:sz="0" w:space="0" w:color="auto"/>
        <w:left w:val="none" w:sz="0" w:space="0" w:color="auto"/>
        <w:bottom w:val="none" w:sz="0" w:space="0" w:color="auto"/>
        <w:right w:val="none" w:sz="0" w:space="0" w:color="auto"/>
      </w:divBdr>
    </w:div>
    <w:div w:id="653804337">
      <w:bodyDiv w:val="1"/>
      <w:marLeft w:val="0"/>
      <w:marRight w:val="0"/>
      <w:marTop w:val="0"/>
      <w:marBottom w:val="0"/>
      <w:divBdr>
        <w:top w:val="none" w:sz="0" w:space="0" w:color="auto"/>
        <w:left w:val="none" w:sz="0" w:space="0" w:color="auto"/>
        <w:bottom w:val="none" w:sz="0" w:space="0" w:color="auto"/>
        <w:right w:val="none" w:sz="0" w:space="0" w:color="auto"/>
      </w:divBdr>
    </w:div>
    <w:div w:id="663318225">
      <w:bodyDiv w:val="1"/>
      <w:marLeft w:val="0"/>
      <w:marRight w:val="0"/>
      <w:marTop w:val="0"/>
      <w:marBottom w:val="0"/>
      <w:divBdr>
        <w:top w:val="none" w:sz="0" w:space="0" w:color="auto"/>
        <w:left w:val="none" w:sz="0" w:space="0" w:color="auto"/>
        <w:bottom w:val="none" w:sz="0" w:space="0" w:color="auto"/>
        <w:right w:val="none" w:sz="0" w:space="0" w:color="auto"/>
      </w:divBdr>
      <w:divsChild>
        <w:div w:id="753211391">
          <w:marLeft w:val="720"/>
          <w:marRight w:val="0"/>
          <w:marTop w:val="0"/>
          <w:marBottom w:val="0"/>
          <w:divBdr>
            <w:top w:val="none" w:sz="0" w:space="0" w:color="auto"/>
            <w:left w:val="none" w:sz="0" w:space="0" w:color="auto"/>
            <w:bottom w:val="none" w:sz="0" w:space="0" w:color="auto"/>
            <w:right w:val="none" w:sz="0" w:space="0" w:color="auto"/>
          </w:divBdr>
        </w:div>
        <w:div w:id="816921515">
          <w:marLeft w:val="720"/>
          <w:marRight w:val="0"/>
          <w:marTop w:val="0"/>
          <w:marBottom w:val="0"/>
          <w:divBdr>
            <w:top w:val="none" w:sz="0" w:space="0" w:color="auto"/>
            <w:left w:val="none" w:sz="0" w:space="0" w:color="auto"/>
            <w:bottom w:val="none" w:sz="0" w:space="0" w:color="auto"/>
            <w:right w:val="none" w:sz="0" w:space="0" w:color="auto"/>
          </w:divBdr>
        </w:div>
        <w:div w:id="1852912849">
          <w:marLeft w:val="720"/>
          <w:marRight w:val="0"/>
          <w:marTop w:val="0"/>
          <w:marBottom w:val="0"/>
          <w:divBdr>
            <w:top w:val="none" w:sz="0" w:space="0" w:color="auto"/>
            <w:left w:val="none" w:sz="0" w:space="0" w:color="auto"/>
            <w:bottom w:val="none" w:sz="0" w:space="0" w:color="auto"/>
            <w:right w:val="none" w:sz="0" w:space="0" w:color="auto"/>
          </w:divBdr>
        </w:div>
        <w:div w:id="1387413177">
          <w:marLeft w:val="720"/>
          <w:marRight w:val="0"/>
          <w:marTop w:val="0"/>
          <w:marBottom w:val="0"/>
          <w:divBdr>
            <w:top w:val="none" w:sz="0" w:space="0" w:color="auto"/>
            <w:left w:val="none" w:sz="0" w:space="0" w:color="auto"/>
            <w:bottom w:val="none" w:sz="0" w:space="0" w:color="auto"/>
            <w:right w:val="none" w:sz="0" w:space="0" w:color="auto"/>
          </w:divBdr>
        </w:div>
      </w:divsChild>
    </w:div>
    <w:div w:id="806122166">
      <w:bodyDiv w:val="1"/>
      <w:marLeft w:val="0"/>
      <w:marRight w:val="0"/>
      <w:marTop w:val="0"/>
      <w:marBottom w:val="0"/>
      <w:divBdr>
        <w:top w:val="none" w:sz="0" w:space="0" w:color="auto"/>
        <w:left w:val="none" w:sz="0" w:space="0" w:color="auto"/>
        <w:bottom w:val="none" w:sz="0" w:space="0" w:color="auto"/>
        <w:right w:val="none" w:sz="0" w:space="0" w:color="auto"/>
      </w:divBdr>
    </w:div>
    <w:div w:id="819007057">
      <w:bodyDiv w:val="1"/>
      <w:marLeft w:val="0"/>
      <w:marRight w:val="0"/>
      <w:marTop w:val="0"/>
      <w:marBottom w:val="0"/>
      <w:divBdr>
        <w:top w:val="none" w:sz="0" w:space="0" w:color="auto"/>
        <w:left w:val="none" w:sz="0" w:space="0" w:color="auto"/>
        <w:bottom w:val="none" w:sz="0" w:space="0" w:color="auto"/>
        <w:right w:val="none" w:sz="0" w:space="0" w:color="auto"/>
      </w:divBdr>
    </w:div>
    <w:div w:id="1318730047">
      <w:bodyDiv w:val="1"/>
      <w:marLeft w:val="0"/>
      <w:marRight w:val="0"/>
      <w:marTop w:val="0"/>
      <w:marBottom w:val="0"/>
      <w:divBdr>
        <w:top w:val="none" w:sz="0" w:space="0" w:color="auto"/>
        <w:left w:val="none" w:sz="0" w:space="0" w:color="auto"/>
        <w:bottom w:val="none" w:sz="0" w:space="0" w:color="auto"/>
        <w:right w:val="none" w:sz="0" w:space="0" w:color="auto"/>
      </w:divBdr>
    </w:div>
    <w:div w:id="1343750561">
      <w:bodyDiv w:val="1"/>
      <w:marLeft w:val="0"/>
      <w:marRight w:val="0"/>
      <w:marTop w:val="0"/>
      <w:marBottom w:val="0"/>
      <w:divBdr>
        <w:top w:val="none" w:sz="0" w:space="0" w:color="auto"/>
        <w:left w:val="none" w:sz="0" w:space="0" w:color="auto"/>
        <w:bottom w:val="none" w:sz="0" w:space="0" w:color="auto"/>
        <w:right w:val="none" w:sz="0" w:space="0" w:color="auto"/>
      </w:divBdr>
    </w:div>
    <w:div w:id="1370691471">
      <w:bodyDiv w:val="1"/>
      <w:marLeft w:val="0"/>
      <w:marRight w:val="0"/>
      <w:marTop w:val="0"/>
      <w:marBottom w:val="0"/>
      <w:divBdr>
        <w:top w:val="none" w:sz="0" w:space="0" w:color="auto"/>
        <w:left w:val="none" w:sz="0" w:space="0" w:color="auto"/>
        <w:bottom w:val="none" w:sz="0" w:space="0" w:color="auto"/>
        <w:right w:val="none" w:sz="0" w:space="0" w:color="auto"/>
      </w:divBdr>
    </w:div>
    <w:div w:id="1393892460">
      <w:bodyDiv w:val="1"/>
      <w:marLeft w:val="0"/>
      <w:marRight w:val="0"/>
      <w:marTop w:val="0"/>
      <w:marBottom w:val="0"/>
      <w:divBdr>
        <w:top w:val="none" w:sz="0" w:space="0" w:color="auto"/>
        <w:left w:val="none" w:sz="0" w:space="0" w:color="auto"/>
        <w:bottom w:val="none" w:sz="0" w:space="0" w:color="auto"/>
        <w:right w:val="none" w:sz="0" w:space="0" w:color="auto"/>
      </w:divBdr>
    </w:div>
    <w:div w:id="1625379831">
      <w:bodyDiv w:val="1"/>
      <w:marLeft w:val="0"/>
      <w:marRight w:val="0"/>
      <w:marTop w:val="0"/>
      <w:marBottom w:val="0"/>
      <w:divBdr>
        <w:top w:val="none" w:sz="0" w:space="0" w:color="auto"/>
        <w:left w:val="none" w:sz="0" w:space="0" w:color="auto"/>
        <w:bottom w:val="none" w:sz="0" w:space="0" w:color="auto"/>
        <w:right w:val="none" w:sz="0" w:space="0" w:color="auto"/>
      </w:divBdr>
    </w:div>
    <w:div w:id="1869877168">
      <w:bodyDiv w:val="1"/>
      <w:marLeft w:val="0"/>
      <w:marRight w:val="0"/>
      <w:marTop w:val="0"/>
      <w:marBottom w:val="0"/>
      <w:divBdr>
        <w:top w:val="none" w:sz="0" w:space="0" w:color="auto"/>
        <w:left w:val="none" w:sz="0" w:space="0" w:color="auto"/>
        <w:bottom w:val="none" w:sz="0" w:space="0" w:color="auto"/>
        <w:right w:val="none" w:sz="0" w:space="0" w:color="auto"/>
      </w:divBdr>
      <w:divsChild>
        <w:div w:id="1453936782">
          <w:marLeft w:val="0"/>
          <w:marRight w:val="0"/>
          <w:marTop w:val="75"/>
          <w:marBottom w:val="75"/>
          <w:divBdr>
            <w:top w:val="none" w:sz="0" w:space="0" w:color="auto"/>
            <w:left w:val="none" w:sz="0" w:space="0" w:color="auto"/>
            <w:bottom w:val="none" w:sz="0" w:space="0" w:color="auto"/>
            <w:right w:val="none" w:sz="0" w:space="0" w:color="auto"/>
          </w:divBdr>
          <w:divsChild>
            <w:div w:id="944577093">
              <w:marLeft w:val="0"/>
              <w:marRight w:val="0"/>
              <w:marTop w:val="0"/>
              <w:marBottom w:val="0"/>
              <w:divBdr>
                <w:top w:val="none" w:sz="0" w:space="0" w:color="auto"/>
                <w:left w:val="single" w:sz="6" w:space="4" w:color="CCCCCC"/>
                <w:bottom w:val="none" w:sz="0" w:space="0" w:color="auto"/>
                <w:right w:val="single" w:sz="6" w:space="4" w:color="CCCCCC"/>
              </w:divBdr>
            </w:div>
          </w:divsChild>
        </w:div>
      </w:divsChild>
    </w:div>
    <w:div w:id="195161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jpeg"/><Relationship Id="rId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F674-BB9F-467B-A445-474BEAC4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248</Words>
  <Characters>1420</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CharactersWithSpaces>
  <SharedDoc>false</SharedDoc>
  <HLinks>
    <vt:vector size="12" baseType="variant">
      <vt:variant>
        <vt:i4>5046332</vt:i4>
      </vt:variant>
      <vt:variant>
        <vt:i4>3</vt:i4>
      </vt:variant>
      <vt:variant>
        <vt:i4>0</vt:i4>
      </vt:variant>
      <vt:variant>
        <vt:i4>5</vt:i4>
      </vt:variant>
      <vt:variant>
        <vt:lpwstr>mailto:petra.mikulan@zrss.si</vt:lpwstr>
      </vt:variant>
      <vt:variant>
        <vt:lpwstr/>
      </vt:variant>
      <vt:variant>
        <vt:i4>4259878</vt:i4>
      </vt:variant>
      <vt:variant>
        <vt:i4>0</vt:i4>
      </vt:variant>
      <vt:variant>
        <vt:i4>0</vt:i4>
      </vt:variant>
      <vt:variant>
        <vt:i4>5</vt:i4>
      </vt:variant>
      <vt:variant>
        <vt:lpwstr>mailto:katja.pavlic@zrss.si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Tweedie</dc:creator>
  <cp:lastModifiedBy>SOLA</cp:lastModifiedBy>
  <cp:revision>35</cp:revision>
  <cp:lastPrinted>2014-01-14T11:17:00Z</cp:lastPrinted>
  <dcterms:created xsi:type="dcterms:W3CDTF">2015-03-11T11:50:00Z</dcterms:created>
  <dcterms:modified xsi:type="dcterms:W3CDTF">2015-03-19T12:32:00Z</dcterms:modified>
</cp:coreProperties>
</file>